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60" w:rsidRDefault="004F0B60" w:rsidP="004F0B60">
      <w:pPr>
        <w:spacing w:line="360" w:lineRule="auto"/>
      </w:pPr>
      <w:r>
        <w:rPr>
          <w:noProof/>
          <w:lang w:eastAsia="pt-BR"/>
        </w:rPr>
        <w:drawing>
          <wp:anchor distT="0" distB="0" distL="114300" distR="114300" simplePos="0" relativeHeight="251695104" behindDoc="0" locked="0" layoutInCell="1" allowOverlap="1" wp14:anchorId="6C75A2EF" wp14:editId="77F8A421">
            <wp:simplePos x="0" y="0"/>
            <wp:positionH relativeFrom="page">
              <wp:align>center</wp:align>
            </wp:positionH>
            <wp:positionV relativeFrom="margin">
              <wp:posOffset>-457200</wp:posOffset>
            </wp:positionV>
            <wp:extent cx="1362075" cy="1431925"/>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62075" cy="1431925"/>
                    </a:xfrm>
                    <a:prstGeom prst="rect">
                      <a:avLst/>
                    </a:prstGeom>
                  </pic:spPr>
                </pic:pic>
              </a:graphicData>
            </a:graphic>
            <wp14:sizeRelH relativeFrom="margin">
              <wp14:pctWidth>0</wp14:pctWidth>
            </wp14:sizeRelH>
            <wp14:sizeRelV relativeFrom="margin">
              <wp14:pctHeight>0</wp14:pctHeight>
            </wp14:sizeRelV>
          </wp:anchor>
        </w:drawing>
      </w:r>
    </w:p>
    <w:p w:rsidR="004F0B60" w:rsidRDefault="004F0B60" w:rsidP="004F0B60">
      <w:pPr>
        <w:spacing w:line="360" w:lineRule="auto"/>
      </w:pPr>
    </w:p>
    <w:p w:rsidR="004F0B60" w:rsidRDefault="004F0B60" w:rsidP="004F0B60">
      <w:pPr>
        <w:spacing w:line="360" w:lineRule="auto"/>
      </w:pPr>
    </w:p>
    <w:p w:rsidR="004F0B60" w:rsidRDefault="004F0B60" w:rsidP="004F0B60">
      <w:pPr>
        <w:spacing w:line="360" w:lineRule="auto"/>
      </w:pPr>
    </w:p>
    <w:p w:rsidR="004F0B60" w:rsidRDefault="004F0B60" w:rsidP="004F0B60">
      <w:pPr>
        <w:spacing w:line="360" w:lineRule="auto"/>
      </w:pPr>
    </w:p>
    <w:p w:rsidR="004F0B60" w:rsidRDefault="004F0B60" w:rsidP="004F0B60">
      <w:pPr>
        <w:spacing w:line="360" w:lineRule="auto"/>
        <w:jc w:val="center"/>
        <w:rPr>
          <w:rFonts w:ascii="Times New Roman" w:hAnsi="Times New Roman" w:cs="Times New Roman"/>
          <w:sz w:val="32"/>
          <w:szCs w:val="32"/>
        </w:rPr>
      </w:pPr>
      <w:r>
        <w:rPr>
          <w:rFonts w:ascii="Times New Roman" w:hAnsi="Times New Roman" w:cs="Times New Roman"/>
          <w:sz w:val="32"/>
          <w:szCs w:val="32"/>
        </w:rPr>
        <w:t>FACULDADE SETE DE SETEMBRO</w:t>
      </w:r>
    </w:p>
    <w:p w:rsidR="004F0B60" w:rsidRDefault="004F0B60" w:rsidP="004F0B60">
      <w:pPr>
        <w:spacing w:line="360" w:lineRule="auto"/>
        <w:jc w:val="center"/>
        <w:rPr>
          <w:rFonts w:ascii="Times New Roman" w:hAnsi="Times New Roman" w:cs="Times New Roman"/>
          <w:sz w:val="32"/>
          <w:szCs w:val="32"/>
        </w:rPr>
      </w:pPr>
    </w:p>
    <w:p w:rsidR="004F0B60" w:rsidRDefault="004F0B60" w:rsidP="004F0B60">
      <w:pPr>
        <w:spacing w:line="360" w:lineRule="auto"/>
        <w:jc w:val="center"/>
        <w:rPr>
          <w:rFonts w:ascii="Times New Roman" w:hAnsi="Times New Roman" w:cs="Times New Roman"/>
          <w:sz w:val="32"/>
          <w:szCs w:val="32"/>
        </w:rPr>
      </w:pPr>
      <w:r>
        <w:rPr>
          <w:rFonts w:ascii="Times New Roman" w:hAnsi="Times New Roman" w:cs="Times New Roman"/>
          <w:sz w:val="32"/>
          <w:szCs w:val="32"/>
        </w:rPr>
        <w:t>LUCAS PADILHA PERALTA</w:t>
      </w:r>
    </w:p>
    <w:p w:rsidR="004F0B60" w:rsidRDefault="004F0B60" w:rsidP="004F0B60">
      <w:pPr>
        <w:spacing w:line="360" w:lineRule="auto"/>
        <w:jc w:val="center"/>
        <w:rPr>
          <w:rFonts w:ascii="Times New Roman" w:hAnsi="Times New Roman" w:cs="Times New Roman"/>
          <w:sz w:val="32"/>
          <w:szCs w:val="32"/>
        </w:rPr>
      </w:pPr>
      <w:r>
        <w:rPr>
          <w:rFonts w:ascii="Times New Roman" w:hAnsi="Times New Roman" w:cs="Times New Roman"/>
          <w:sz w:val="32"/>
          <w:szCs w:val="32"/>
        </w:rPr>
        <w:t>AMANDA DANIELA SOUZA BEZERRA</w:t>
      </w:r>
    </w:p>
    <w:p w:rsidR="004F0B60" w:rsidRDefault="004F0B60" w:rsidP="004F0B60">
      <w:pPr>
        <w:spacing w:line="360" w:lineRule="auto"/>
        <w:jc w:val="center"/>
        <w:rPr>
          <w:rFonts w:ascii="Times New Roman" w:hAnsi="Times New Roman" w:cs="Times New Roman"/>
          <w:sz w:val="32"/>
          <w:szCs w:val="32"/>
        </w:rPr>
      </w:pPr>
    </w:p>
    <w:p w:rsidR="004F0B60" w:rsidRDefault="004F0B60" w:rsidP="004F0B60">
      <w:pPr>
        <w:spacing w:line="360" w:lineRule="auto"/>
        <w:jc w:val="center"/>
        <w:rPr>
          <w:rFonts w:ascii="Times New Roman" w:hAnsi="Times New Roman" w:cs="Times New Roman"/>
          <w:sz w:val="32"/>
          <w:szCs w:val="32"/>
        </w:rPr>
      </w:pPr>
    </w:p>
    <w:p w:rsidR="004F0B60" w:rsidRDefault="004F0B60" w:rsidP="004F0B60">
      <w:pPr>
        <w:spacing w:line="360" w:lineRule="auto"/>
        <w:jc w:val="center"/>
        <w:rPr>
          <w:rFonts w:ascii="Times New Roman" w:hAnsi="Times New Roman" w:cs="Times New Roman"/>
          <w:sz w:val="32"/>
        </w:rPr>
      </w:pPr>
      <w:r>
        <w:rPr>
          <w:rFonts w:ascii="Times New Roman" w:hAnsi="Times New Roman" w:cs="Times New Roman"/>
          <w:sz w:val="32"/>
        </w:rPr>
        <w:t>APLICAÇÃO DAS FERRAMENTAS DA</w:t>
      </w:r>
      <w:r w:rsidRPr="0008619B">
        <w:rPr>
          <w:rFonts w:ascii="Times New Roman" w:hAnsi="Times New Roman" w:cs="Times New Roman"/>
          <w:sz w:val="32"/>
        </w:rPr>
        <w:t xml:space="preserve"> QUA</w:t>
      </w:r>
      <w:r>
        <w:rPr>
          <w:rFonts w:ascii="Times New Roman" w:hAnsi="Times New Roman" w:cs="Times New Roman"/>
          <w:sz w:val="32"/>
        </w:rPr>
        <w:t>LIDADE EM LINHA</w:t>
      </w:r>
      <w:r w:rsidRPr="0008619B">
        <w:rPr>
          <w:rFonts w:ascii="Times New Roman" w:hAnsi="Times New Roman" w:cs="Times New Roman"/>
          <w:sz w:val="32"/>
        </w:rPr>
        <w:t xml:space="preserve"> DE MONTAGEM </w:t>
      </w:r>
      <w:r>
        <w:rPr>
          <w:rFonts w:ascii="Times New Roman" w:hAnsi="Times New Roman" w:cs="Times New Roman"/>
          <w:sz w:val="32"/>
        </w:rPr>
        <w:t>NO SETOR DE LINHA BRANCA</w:t>
      </w:r>
    </w:p>
    <w:p w:rsidR="004F0B60" w:rsidRDefault="004F0B60" w:rsidP="004F0B60">
      <w:pPr>
        <w:spacing w:line="360" w:lineRule="auto"/>
        <w:jc w:val="center"/>
        <w:rPr>
          <w:rFonts w:ascii="Times New Roman" w:hAnsi="Times New Roman" w:cs="Times New Roman"/>
          <w:sz w:val="32"/>
        </w:rPr>
      </w:pPr>
    </w:p>
    <w:p w:rsidR="004F0B60" w:rsidRDefault="004F0B60" w:rsidP="004F0B60">
      <w:pPr>
        <w:spacing w:line="360" w:lineRule="auto"/>
        <w:jc w:val="center"/>
        <w:rPr>
          <w:rFonts w:ascii="Times New Roman" w:hAnsi="Times New Roman" w:cs="Times New Roman"/>
          <w:sz w:val="32"/>
        </w:rPr>
      </w:pPr>
    </w:p>
    <w:p w:rsidR="004F0B60" w:rsidRDefault="004F0B60" w:rsidP="004F0B60">
      <w:pPr>
        <w:spacing w:line="360" w:lineRule="auto"/>
        <w:jc w:val="center"/>
        <w:rPr>
          <w:rFonts w:ascii="Times New Roman" w:hAnsi="Times New Roman" w:cs="Times New Roman"/>
          <w:sz w:val="32"/>
        </w:rPr>
      </w:pPr>
    </w:p>
    <w:p w:rsidR="004F0B60" w:rsidRDefault="004F0B60" w:rsidP="004F0B60">
      <w:pPr>
        <w:spacing w:line="360" w:lineRule="auto"/>
        <w:jc w:val="center"/>
        <w:rPr>
          <w:rFonts w:ascii="Times New Roman" w:hAnsi="Times New Roman" w:cs="Times New Roman"/>
          <w:sz w:val="32"/>
        </w:rPr>
      </w:pPr>
    </w:p>
    <w:p w:rsidR="004F0B60" w:rsidRDefault="004F0B60" w:rsidP="004F0B60">
      <w:pPr>
        <w:spacing w:line="360" w:lineRule="auto"/>
        <w:jc w:val="center"/>
        <w:rPr>
          <w:rFonts w:ascii="Times New Roman" w:hAnsi="Times New Roman" w:cs="Times New Roman"/>
          <w:sz w:val="32"/>
        </w:rPr>
      </w:pPr>
    </w:p>
    <w:p w:rsidR="004F0B60" w:rsidRDefault="004F0B60" w:rsidP="004F0B60">
      <w:pPr>
        <w:spacing w:line="360" w:lineRule="auto"/>
        <w:jc w:val="center"/>
        <w:rPr>
          <w:rFonts w:ascii="Times New Roman" w:hAnsi="Times New Roman" w:cs="Times New Roman"/>
          <w:sz w:val="32"/>
        </w:rPr>
      </w:pPr>
    </w:p>
    <w:p w:rsidR="004F0B60" w:rsidRDefault="004F0B60" w:rsidP="004F0B60">
      <w:pPr>
        <w:spacing w:line="360" w:lineRule="auto"/>
        <w:jc w:val="center"/>
        <w:rPr>
          <w:rFonts w:ascii="Times New Roman" w:hAnsi="Times New Roman" w:cs="Times New Roman"/>
          <w:sz w:val="32"/>
        </w:rPr>
      </w:pPr>
    </w:p>
    <w:p w:rsidR="004F0B60" w:rsidRDefault="004F0B60" w:rsidP="004F0B60">
      <w:pPr>
        <w:spacing w:line="360" w:lineRule="auto"/>
        <w:jc w:val="center"/>
        <w:rPr>
          <w:rFonts w:ascii="Times New Roman" w:hAnsi="Times New Roman" w:cs="Times New Roman"/>
          <w:sz w:val="32"/>
        </w:rPr>
      </w:pPr>
      <w:r>
        <w:rPr>
          <w:rFonts w:ascii="Times New Roman" w:hAnsi="Times New Roman" w:cs="Times New Roman"/>
          <w:sz w:val="32"/>
        </w:rPr>
        <w:t>FORTALEZA 2016</w:t>
      </w:r>
    </w:p>
    <w:sdt>
      <w:sdtPr>
        <w:rPr>
          <w:rFonts w:asciiTheme="minorHAnsi" w:eastAsiaTheme="minorHAnsi" w:hAnsiTheme="minorHAnsi" w:cs="Times New Roman"/>
          <w:b w:val="0"/>
          <w:sz w:val="22"/>
          <w:szCs w:val="24"/>
          <w:lang w:eastAsia="en-US"/>
        </w:rPr>
        <w:id w:val="-468825356"/>
        <w:docPartObj>
          <w:docPartGallery w:val="Table of Contents"/>
          <w:docPartUnique/>
        </w:docPartObj>
      </w:sdtPr>
      <w:sdtEndPr>
        <w:rPr>
          <w:rFonts w:cstheme="minorBidi"/>
          <w:bCs/>
          <w:szCs w:val="22"/>
        </w:rPr>
      </w:sdtEndPr>
      <w:sdtContent>
        <w:p w:rsidR="002955EB" w:rsidRPr="004037AB" w:rsidRDefault="002955EB" w:rsidP="004037AB">
          <w:pPr>
            <w:pStyle w:val="CabealhodoSumrio"/>
            <w:spacing w:line="360" w:lineRule="auto"/>
            <w:rPr>
              <w:rFonts w:cs="Times New Roman"/>
              <w:b w:val="0"/>
              <w:szCs w:val="24"/>
            </w:rPr>
          </w:pPr>
          <w:r w:rsidRPr="004037AB">
            <w:rPr>
              <w:rFonts w:cs="Times New Roman"/>
              <w:szCs w:val="24"/>
            </w:rPr>
            <w:t>Sumário</w:t>
          </w:r>
        </w:p>
        <w:p w:rsidR="004037AB" w:rsidRPr="004037AB" w:rsidRDefault="002955EB" w:rsidP="004037AB">
          <w:pPr>
            <w:pStyle w:val="Sumrio1"/>
            <w:tabs>
              <w:tab w:val="right" w:leader="dot" w:pos="9061"/>
            </w:tabs>
            <w:spacing w:line="360" w:lineRule="auto"/>
            <w:rPr>
              <w:rFonts w:ascii="Times New Roman" w:hAnsi="Times New Roman"/>
              <w:noProof/>
              <w:sz w:val="24"/>
              <w:szCs w:val="24"/>
            </w:rPr>
          </w:pPr>
          <w:r w:rsidRPr="004037AB">
            <w:rPr>
              <w:rFonts w:ascii="Times New Roman" w:hAnsi="Times New Roman"/>
              <w:sz w:val="24"/>
              <w:szCs w:val="24"/>
            </w:rPr>
            <w:fldChar w:fldCharType="begin"/>
          </w:r>
          <w:r w:rsidRPr="004037AB">
            <w:rPr>
              <w:rFonts w:ascii="Times New Roman" w:hAnsi="Times New Roman"/>
              <w:sz w:val="24"/>
              <w:szCs w:val="24"/>
            </w:rPr>
            <w:instrText xml:space="preserve"> TOC \o "1-3" \h \z \u </w:instrText>
          </w:r>
          <w:r w:rsidRPr="004037AB">
            <w:rPr>
              <w:rFonts w:ascii="Times New Roman" w:hAnsi="Times New Roman"/>
              <w:sz w:val="24"/>
              <w:szCs w:val="24"/>
            </w:rPr>
            <w:fldChar w:fldCharType="separate"/>
          </w:r>
          <w:hyperlink w:anchor="_Toc451115300" w:history="1">
            <w:r w:rsidR="004037AB" w:rsidRPr="004037AB">
              <w:rPr>
                <w:rStyle w:val="Hyperlink"/>
                <w:rFonts w:ascii="Times New Roman" w:hAnsi="Times New Roman"/>
                <w:noProof/>
                <w:sz w:val="24"/>
                <w:szCs w:val="24"/>
              </w:rPr>
              <w:t>1 INTRODUÇÃO</w:t>
            </w:r>
            <w:r w:rsidR="004037AB" w:rsidRPr="004037AB">
              <w:rPr>
                <w:rFonts w:ascii="Times New Roman" w:hAnsi="Times New Roman"/>
                <w:noProof/>
                <w:webHidden/>
                <w:sz w:val="24"/>
                <w:szCs w:val="24"/>
              </w:rPr>
              <w:tab/>
            </w:r>
            <w:r w:rsidR="004037AB" w:rsidRPr="004037AB">
              <w:rPr>
                <w:rFonts w:ascii="Times New Roman" w:hAnsi="Times New Roman"/>
                <w:noProof/>
                <w:webHidden/>
                <w:sz w:val="24"/>
                <w:szCs w:val="24"/>
              </w:rPr>
              <w:fldChar w:fldCharType="begin"/>
            </w:r>
            <w:r w:rsidR="004037AB" w:rsidRPr="004037AB">
              <w:rPr>
                <w:rFonts w:ascii="Times New Roman" w:hAnsi="Times New Roman"/>
                <w:noProof/>
                <w:webHidden/>
                <w:sz w:val="24"/>
                <w:szCs w:val="24"/>
              </w:rPr>
              <w:instrText xml:space="preserve"> PAGEREF _Toc451115300 \h </w:instrText>
            </w:r>
            <w:r w:rsidR="004037AB" w:rsidRPr="004037AB">
              <w:rPr>
                <w:rFonts w:ascii="Times New Roman" w:hAnsi="Times New Roman"/>
                <w:noProof/>
                <w:webHidden/>
                <w:sz w:val="24"/>
                <w:szCs w:val="24"/>
              </w:rPr>
            </w:r>
            <w:r w:rsidR="004037AB" w:rsidRPr="004037AB">
              <w:rPr>
                <w:rFonts w:ascii="Times New Roman" w:hAnsi="Times New Roman"/>
                <w:noProof/>
                <w:webHidden/>
                <w:sz w:val="24"/>
                <w:szCs w:val="24"/>
              </w:rPr>
              <w:fldChar w:fldCharType="separate"/>
            </w:r>
            <w:r w:rsidR="004037AB" w:rsidRPr="004037AB">
              <w:rPr>
                <w:rFonts w:ascii="Times New Roman" w:hAnsi="Times New Roman"/>
                <w:noProof/>
                <w:webHidden/>
                <w:sz w:val="24"/>
                <w:szCs w:val="24"/>
              </w:rPr>
              <w:t>4</w:t>
            </w:r>
            <w:r w:rsidR="004037AB" w:rsidRPr="004037AB">
              <w:rPr>
                <w:rFonts w:ascii="Times New Roman" w:hAnsi="Times New Roman"/>
                <w:noProof/>
                <w:webHidden/>
                <w:sz w:val="24"/>
                <w:szCs w:val="24"/>
              </w:rPr>
              <w:fldChar w:fldCharType="end"/>
            </w:r>
          </w:hyperlink>
        </w:p>
        <w:p w:rsidR="004037AB" w:rsidRPr="004037AB" w:rsidRDefault="000829EC" w:rsidP="004037AB">
          <w:pPr>
            <w:pStyle w:val="Sumrio1"/>
            <w:tabs>
              <w:tab w:val="right" w:leader="dot" w:pos="9061"/>
            </w:tabs>
            <w:spacing w:line="360" w:lineRule="auto"/>
            <w:rPr>
              <w:rFonts w:ascii="Times New Roman" w:hAnsi="Times New Roman"/>
              <w:noProof/>
              <w:sz w:val="24"/>
              <w:szCs w:val="24"/>
            </w:rPr>
          </w:pPr>
          <w:hyperlink w:anchor="_Toc451115301" w:history="1">
            <w:r w:rsidR="004037AB" w:rsidRPr="004037AB">
              <w:rPr>
                <w:rStyle w:val="Hyperlink"/>
                <w:rFonts w:ascii="Times New Roman" w:hAnsi="Times New Roman"/>
                <w:noProof/>
                <w:sz w:val="24"/>
                <w:szCs w:val="24"/>
              </w:rPr>
              <w:t>2 FUNDAMENTAÇÃO TEÓRICA</w:t>
            </w:r>
            <w:r w:rsidR="004037AB" w:rsidRPr="004037AB">
              <w:rPr>
                <w:rFonts w:ascii="Times New Roman" w:hAnsi="Times New Roman"/>
                <w:noProof/>
                <w:webHidden/>
                <w:sz w:val="24"/>
                <w:szCs w:val="24"/>
              </w:rPr>
              <w:tab/>
            </w:r>
            <w:r w:rsidR="004037AB" w:rsidRPr="004037AB">
              <w:rPr>
                <w:rFonts w:ascii="Times New Roman" w:hAnsi="Times New Roman"/>
                <w:noProof/>
                <w:webHidden/>
                <w:sz w:val="24"/>
                <w:szCs w:val="24"/>
              </w:rPr>
              <w:fldChar w:fldCharType="begin"/>
            </w:r>
            <w:r w:rsidR="004037AB" w:rsidRPr="004037AB">
              <w:rPr>
                <w:rFonts w:ascii="Times New Roman" w:hAnsi="Times New Roman"/>
                <w:noProof/>
                <w:webHidden/>
                <w:sz w:val="24"/>
                <w:szCs w:val="24"/>
              </w:rPr>
              <w:instrText xml:space="preserve"> PAGEREF _Toc451115301 \h </w:instrText>
            </w:r>
            <w:r w:rsidR="004037AB" w:rsidRPr="004037AB">
              <w:rPr>
                <w:rFonts w:ascii="Times New Roman" w:hAnsi="Times New Roman"/>
                <w:noProof/>
                <w:webHidden/>
                <w:sz w:val="24"/>
                <w:szCs w:val="24"/>
              </w:rPr>
            </w:r>
            <w:r w:rsidR="004037AB" w:rsidRPr="004037AB">
              <w:rPr>
                <w:rFonts w:ascii="Times New Roman" w:hAnsi="Times New Roman"/>
                <w:noProof/>
                <w:webHidden/>
                <w:sz w:val="24"/>
                <w:szCs w:val="24"/>
              </w:rPr>
              <w:fldChar w:fldCharType="separate"/>
            </w:r>
            <w:r w:rsidR="004037AB" w:rsidRPr="004037AB">
              <w:rPr>
                <w:rFonts w:ascii="Times New Roman" w:hAnsi="Times New Roman"/>
                <w:noProof/>
                <w:webHidden/>
                <w:sz w:val="24"/>
                <w:szCs w:val="24"/>
              </w:rPr>
              <w:t>4</w:t>
            </w:r>
            <w:r w:rsidR="004037AB" w:rsidRPr="004037AB">
              <w:rPr>
                <w:rFonts w:ascii="Times New Roman" w:hAnsi="Times New Roman"/>
                <w:noProof/>
                <w:webHidden/>
                <w:sz w:val="24"/>
                <w:szCs w:val="24"/>
              </w:rPr>
              <w:fldChar w:fldCharType="end"/>
            </w:r>
          </w:hyperlink>
        </w:p>
        <w:p w:rsidR="004037AB" w:rsidRPr="004037AB" w:rsidRDefault="000829EC" w:rsidP="004037AB">
          <w:pPr>
            <w:pStyle w:val="Sumrio2"/>
            <w:tabs>
              <w:tab w:val="right" w:leader="dot" w:pos="9061"/>
            </w:tabs>
            <w:spacing w:line="360" w:lineRule="auto"/>
            <w:rPr>
              <w:rFonts w:ascii="Times New Roman" w:hAnsi="Times New Roman"/>
              <w:noProof/>
              <w:sz w:val="24"/>
              <w:szCs w:val="24"/>
            </w:rPr>
          </w:pPr>
          <w:hyperlink w:anchor="_Toc451115302" w:history="1">
            <w:r w:rsidR="004037AB" w:rsidRPr="004037AB">
              <w:rPr>
                <w:rStyle w:val="Hyperlink"/>
                <w:rFonts w:ascii="Times New Roman" w:hAnsi="Times New Roman"/>
                <w:noProof/>
                <w:sz w:val="24"/>
                <w:szCs w:val="24"/>
              </w:rPr>
              <w:t>2.1 CONCEITO DE QUALIDADE</w:t>
            </w:r>
            <w:r w:rsidR="004037AB" w:rsidRPr="004037AB">
              <w:rPr>
                <w:rFonts w:ascii="Times New Roman" w:hAnsi="Times New Roman"/>
                <w:noProof/>
                <w:webHidden/>
                <w:sz w:val="24"/>
                <w:szCs w:val="24"/>
              </w:rPr>
              <w:tab/>
            </w:r>
            <w:r w:rsidR="004037AB" w:rsidRPr="004037AB">
              <w:rPr>
                <w:rFonts w:ascii="Times New Roman" w:hAnsi="Times New Roman"/>
                <w:noProof/>
                <w:webHidden/>
                <w:sz w:val="24"/>
                <w:szCs w:val="24"/>
              </w:rPr>
              <w:fldChar w:fldCharType="begin"/>
            </w:r>
            <w:r w:rsidR="004037AB" w:rsidRPr="004037AB">
              <w:rPr>
                <w:rFonts w:ascii="Times New Roman" w:hAnsi="Times New Roman"/>
                <w:noProof/>
                <w:webHidden/>
                <w:sz w:val="24"/>
                <w:szCs w:val="24"/>
              </w:rPr>
              <w:instrText xml:space="preserve"> PAGEREF _Toc451115302 \h </w:instrText>
            </w:r>
            <w:r w:rsidR="004037AB" w:rsidRPr="004037AB">
              <w:rPr>
                <w:rFonts w:ascii="Times New Roman" w:hAnsi="Times New Roman"/>
                <w:noProof/>
                <w:webHidden/>
                <w:sz w:val="24"/>
                <w:szCs w:val="24"/>
              </w:rPr>
            </w:r>
            <w:r w:rsidR="004037AB" w:rsidRPr="004037AB">
              <w:rPr>
                <w:rFonts w:ascii="Times New Roman" w:hAnsi="Times New Roman"/>
                <w:noProof/>
                <w:webHidden/>
                <w:sz w:val="24"/>
                <w:szCs w:val="24"/>
              </w:rPr>
              <w:fldChar w:fldCharType="separate"/>
            </w:r>
            <w:r w:rsidR="004037AB" w:rsidRPr="004037AB">
              <w:rPr>
                <w:rFonts w:ascii="Times New Roman" w:hAnsi="Times New Roman"/>
                <w:noProof/>
                <w:webHidden/>
                <w:sz w:val="24"/>
                <w:szCs w:val="24"/>
              </w:rPr>
              <w:t>4</w:t>
            </w:r>
            <w:r w:rsidR="004037AB" w:rsidRPr="004037AB">
              <w:rPr>
                <w:rFonts w:ascii="Times New Roman" w:hAnsi="Times New Roman"/>
                <w:noProof/>
                <w:webHidden/>
                <w:sz w:val="24"/>
                <w:szCs w:val="24"/>
              </w:rPr>
              <w:fldChar w:fldCharType="end"/>
            </w:r>
          </w:hyperlink>
        </w:p>
        <w:p w:rsidR="004037AB" w:rsidRPr="004037AB" w:rsidRDefault="000829EC" w:rsidP="004037AB">
          <w:pPr>
            <w:pStyle w:val="Sumrio2"/>
            <w:tabs>
              <w:tab w:val="right" w:leader="dot" w:pos="9061"/>
            </w:tabs>
            <w:spacing w:line="360" w:lineRule="auto"/>
            <w:rPr>
              <w:rFonts w:ascii="Times New Roman" w:hAnsi="Times New Roman"/>
              <w:noProof/>
              <w:sz w:val="24"/>
              <w:szCs w:val="24"/>
            </w:rPr>
          </w:pPr>
          <w:hyperlink w:anchor="_Toc451115303" w:history="1">
            <w:r w:rsidR="004037AB" w:rsidRPr="004037AB">
              <w:rPr>
                <w:rStyle w:val="Hyperlink"/>
                <w:rFonts w:ascii="Times New Roman" w:hAnsi="Times New Roman"/>
                <w:noProof/>
                <w:sz w:val="24"/>
                <w:szCs w:val="24"/>
              </w:rPr>
              <w:t>2.2 FERRAMENTAS DA QUALIDADE</w:t>
            </w:r>
            <w:r w:rsidR="004037AB" w:rsidRPr="004037AB">
              <w:rPr>
                <w:rFonts w:ascii="Times New Roman" w:hAnsi="Times New Roman"/>
                <w:noProof/>
                <w:webHidden/>
                <w:sz w:val="24"/>
                <w:szCs w:val="24"/>
              </w:rPr>
              <w:tab/>
            </w:r>
            <w:r w:rsidR="004037AB" w:rsidRPr="004037AB">
              <w:rPr>
                <w:rFonts w:ascii="Times New Roman" w:hAnsi="Times New Roman"/>
                <w:noProof/>
                <w:webHidden/>
                <w:sz w:val="24"/>
                <w:szCs w:val="24"/>
              </w:rPr>
              <w:fldChar w:fldCharType="begin"/>
            </w:r>
            <w:r w:rsidR="004037AB" w:rsidRPr="004037AB">
              <w:rPr>
                <w:rFonts w:ascii="Times New Roman" w:hAnsi="Times New Roman"/>
                <w:noProof/>
                <w:webHidden/>
                <w:sz w:val="24"/>
                <w:szCs w:val="24"/>
              </w:rPr>
              <w:instrText xml:space="preserve"> PAGEREF _Toc451115303 \h </w:instrText>
            </w:r>
            <w:r w:rsidR="004037AB" w:rsidRPr="004037AB">
              <w:rPr>
                <w:rFonts w:ascii="Times New Roman" w:hAnsi="Times New Roman"/>
                <w:noProof/>
                <w:webHidden/>
                <w:sz w:val="24"/>
                <w:szCs w:val="24"/>
              </w:rPr>
            </w:r>
            <w:r w:rsidR="004037AB" w:rsidRPr="004037AB">
              <w:rPr>
                <w:rFonts w:ascii="Times New Roman" w:hAnsi="Times New Roman"/>
                <w:noProof/>
                <w:webHidden/>
                <w:sz w:val="24"/>
                <w:szCs w:val="24"/>
              </w:rPr>
              <w:fldChar w:fldCharType="separate"/>
            </w:r>
            <w:r w:rsidR="004037AB" w:rsidRPr="004037AB">
              <w:rPr>
                <w:rFonts w:ascii="Times New Roman" w:hAnsi="Times New Roman"/>
                <w:noProof/>
                <w:webHidden/>
                <w:sz w:val="24"/>
                <w:szCs w:val="24"/>
              </w:rPr>
              <w:t>5</w:t>
            </w:r>
            <w:r w:rsidR="004037AB" w:rsidRPr="004037AB">
              <w:rPr>
                <w:rFonts w:ascii="Times New Roman" w:hAnsi="Times New Roman"/>
                <w:noProof/>
                <w:webHidden/>
                <w:sz w:val="24"/>
                <w:szCs w:val="24"/>
              </w:rPr>
              <w:fldChar w:fldCharType="end"/>
            </w:r>
          </w:hyperlink>
        </w:p>
        <w:p w:rsidR="004037AB" w:rsidRPr="004037AB" w:rsidRDefault="000829EC" w:rsidP="004037AB">
          <w:pPr>
            <w:pStyle w:val="Sumrio2"/>
            <w:tabs>
              <w:tab w:val="right" w:leader="dot" w:pos="9061"/>
            </w:tabs>
            <w:spacing w:line="360" w:lineRule="auto"/>
            <w:rPr>
              <w:rFonts w:ascii="Times New Roman" w:hAnsi="Times New Roman"/>
              <w:noProof/>
              <w:sz w:val="24"/>
              <w:szCs w:val="24"/>
            </w:rPr>
          </w:pPr>
          <w:hyperlink w:anchor="_Toc451115304" w:history="1">
            <w:r w:rsidR="004037AB" w:rsidRPr="004037AB">
              <w:rPr>
                <w:rStyle w:val="Hyperlink"/>
                <w:rFonts w:ascii="Times New Roman" w:hAnsi="Times New Roman"/>
                <w:noProof/>
                <w:sz w:val="24"/>
                <w:szCs w:val="24"/>
              </w:rPr>
              <w:t>2.2.1 DIAGRAMA DE PARETO</w:t>
            </w:r>
            <w:r w:rsidR="004037AB" w:rsidRPr="004037AB">
              <w:rPr>
                <w:rFonts w:ascii="Times New Roman" w:hAnsi="Times New Roman"/>
                <w:noProof/>
                <w:webHidden/>
                <w:sz w:val="24"/>
                <w:szCs w:val="24"/>
              </w:rPr>
              <w:tab/>
            </w:r>
            <w:r w:rsidR="004037AB" w:rsidRPr="004037AB">
              <w:rPr>
                <w:rFonts w:ascii="Times New Roman" w:hAnsi="Times New Roman"/>
                <w:noProof/>
                <w:webHidden/>
                <w:sz w:val="24"/>
                <w:szCs w:val="24"/>
              </w:rPr>
              <w:fldChar w:fldCharType="begin"/>
            </w:r>
            <w:r w:rsidR="004037AB" w:rsidRPr="004037AB">
              <w:rPr>
                <w:rFonts w:ascii="Times New Roman" w:hAnsi="Times New Roman"/>
                <w:noProof/>
                <w:webHidden/>
                <w:sz w:val="24"/>
                <w:szCs w:val="24"/>
              </w:rPr>
              <w:instrText xml:space="preserve"> PAGEREF _Toc451115304 \h </w:instrText>
            </w:r>
            <w:r w:rsidR="004037AB" w:rsidRPr="004037AB">
              <w:rPr>
                <w:rFonts w:ascii="Times New Roman" w:hAnsi="Times New Roman"/>
                <w:noProof/>
                <w:webHidden/>
                <w:sz w:val="24"/>
                <w:szCs w:val="24"/>
              </w:rPr>
            </w:r>
            <w:r w:rsidR="004037AB" w:rsidRPr="004037AB">
              <w:rPr>
                <w:rFonts w:ascii="Times New Roman" w:hAnsi="Times New Roman"/>
                <w:noProof/>
                <w:webHidden/>
                <w:sz w:val="24"/>
                <w:szCs w:val="24"/>
              </w:rPr>
              <w:fldChar w:fldCharType="separate"/>
            </w:r>
            <w:r w:rsidR="004037AB" w:rsidRPr="004037AB">
              <w:rPr>
                <w:rFonts w:ascii="Times New Roman" w:hAnsi="Times New Roman"/>
                <w:noProof/>
                <w:webHidden/>
                <w:sz w:val="24"/>
                <w:szCs w:val="24"/>
              </w:rPr>
              <w:t>5</w:t>
            </w:r>
            <w:r w:rsidR="004037AB" w:rsidRPr="004037AB">
              <w:rPr>
                <w:rFonts w:ascii="Times New Roman" w:hAnsi="Times New Roman"/>
                <w:noProof/>
                <w:webHidden/>
                <w:sz w:val="24"/>
                <w:szCs w:val="24"/>
              </w:rPr>
              <w:fldChar w:fldCharType="end"/>
            </w:r>
          </w:hyperlink>
        </w:p>
        <w:p w:rsidR="004037AB" w:rsidRPr="004037AB" w:rsidRDefault="000829EC" w:rsidP="004037AB">
          <w:pPr>
            <w:pStyle w:val="Sumrio2"/>
            <w:tabs>
              <w:tab w:val="right" w:leader="dot" w:pos="9061"/>
            </w:tabs>
            <w:spacing w:line="360" w:lineRule="auto"/>
            <w:rPr>
              <w:rFonts w:ascii="Times New Roman" w:hAnsi="Times New Roman"/>
              <w:noProof/>
              <w:sz w:val="24"/>
              <w:szCs w:val="24"/>
            </w:rPr>
          </w:pPr>
          <w:hyperlink w:anchor="_Toc451115305" w:history="1">
            <w:r w:rsidR="004037AB" w:rsidRPr="004037AB">
              <w:rPr>
                <w:rStyle w:val="Hyperlink"/>
                <w:rFonts w:ascii="Times New Roman" w:hAnsi="Times New Roman"/>
                <w:noProof/>
                <w:sz w:val="24"/>
                <w:szCs w:val="24"/>
              </w:rPr>
              <w:t>2.2.2 ESTRATIFICAÇÃO DE DADOS</w:t>
            </w:r>
            <w:r w:rsidR="004037AB" w:rsidRPr="004037AB">
              <w:rPr>
                <w:rFonts w:ascii="Times New Roman" w:hAnsi="Times New Roman"/>
                <w:noProof/>
                <w:webHidden/>
                <w:sz w:val="24"/>
                <w:szCs w:val="24"/>
              </w:rPr>
              <w:tab/>
            </w:r>
            <w:r w:rsidR="004037AB" w:rsidRPr="004037AB">
              <w:rPr>
                <w:rFonts w:ascii="Times New Roman" w:hAnsi="Times New Roman"/>
                <w:noProof/>
                <w:webHidden/>
                <w:sz w:val="24"/>
                <w:szCs w:val="24"/>
              </w:rPr>
              <w:fldChar w:fldCharType="begin"/>
            </w:r>
            <w:r w:rsidR="004037AB" w:rsidRPr="004037AB">
              <w:rPr>
                <w:rFonts w:ascii="Times New Roman" w:hAnsi="Times New Roman"/>
                <w:noProof/>
                <w:webHidden/>
                <w:sz w:val="24"/>
                <w:szCs w:val="24"/>
              </w:rPr>
              <w:instrText xml:space="preserve"> PAGEREF _Toc451115305 \h </w:instrText>
            </w:r>
            <w:r w:rsidR="004037AB" w:rsidRPr="004037AB">
              <w:rPr>
                <w:rFonts w:ascii="Times New Roman" w:hAnsi="Times New Roman"/>
                <w:noProof/>
                <w:webHidden/>
                <w:sz w:val="24"/>
                <w:szCs w:val="24"/>
              </w:rPr>
            </w:r>
            <w:r w:rsidR="004037AB" w:rsidRPr="004037AB">
              <w:rPr>
                <w:rFonts w:ascii="Times New Roman" w:hAnsi="Times New Roman"/>
                <w:noProof/>
                <w:webHidden/>
                <w:sz w:val="24"/>
                <w:szCs w:val="24"/>
              </w:rPr>
              <w:fldChar w:fldCharType="separate"/>
            </w:r>
            <w:r w:rsidR="004037AB" w:rsidRPr="004037AB">
              <w:rPr>
                <w:rFonts w:ascii="Times New Roman" w:hAnsi="Times New Roman"/>
                <w:noProof/>
                <w:webHidden/>
                <w:sz w:val="24"/>
                <w:szCs w:val="24"/>
              </w:rPr>
              <w:t>6</w:t>
            </w:r>
            <w:r w:rsidR="004037AB" w:rsidRPr="004037AB">
              <w:rPr>
                <w:rFonts w:ascii="Times New Roman" w:hAnsi="Times New Roman"/>
                <w:noProof/>
                <w:webHidden/>
                <w:sz w:val="24"/>
                <w:szCs w:val="24"/>
              </w:rPr>
              <w:fldChar w:fldCharType="end"/>
            </w:r>
          </w:hyperlink>
        </w:p>
        <w:p w:rsidR="004037AB" w:rsidRPr="004037AB" w:rsidRDefault="000829EC" w:rsidP="004037AB">
          <w:pPr>
            <w:pStyle w:val="Sumrio2"/>
            <w:tabs>
              <w:tab w:val="right" w:leader="dot" w:pos="9061"/>
            </w:tabs>
            <w:spacing w:line="360" w:lineRule="auto"/>
            <w:rPr>
              <w:rFonts w:ascii="Times New Roman" w:hAnsi="Times New Roman"/>
              <w:noProof/>
              <w:sz w:val="24"/>
              <w:szCs w:val="24"/>
            </w:rPr>
          </w:pPr>
          <w:hyperlink w:anchor="_Toc451115306" w:history="1">
            <w:r w:rsidR="004037AB" w:rsidRPr="004037AB">
              <w:rPr>
                <w:rStyle w:val="Hyperlink"/>
                <w:rFonts w:ascii="Times New Roman" w:hAnsi="Times New Roman"/>
                <w:noProof/>
                <w:sz w:val="24"/>
                <w:szCs w:val="24"/>
              </w:rPr>
              <w:t>2.2.3 5W2H</w:t>
            </w:r>
            <w:r w:rsidR="004037AB" w:rsidRPr="004037AB">
              <w:rPr>
                <w:rFonts w:ascii="Times New Roman" w:hAnsi="Times New Roman"/>
                <w:noProof/>
                <w:webHidden/>
                <w:sz w:val="24"/>
                <w:szCs w:val="24"/>
              </w:rPr>
              <w:tab/>
            </w:r>
            <w:r w:rsidR="004037AB" w:rsidRPr="004037AB">
              <w:rPr>
                <w:rFonts w:ascii="Times New Roman" w:hAnsi="Times New Roman"/>
                <w:noProof/>
                <w:webHidden/>
                <w:sz w:val="24"/>
                <w:szCs w:val="24"/>
              </w:rPr>
              <w:fldChar w:fldCharType="begin"/>
            </w:r>
            <w:r w:rsidR="004037AB" w:rsidRPr="004037AB">
              <w:rPr>
                <w:rFonts w:ascii="Times New Roman" w:hAnsi="Times New Roman"/>
                <w:noProof/>
                <w:webHidden/>
                <w:sz w:val="24"/>
                <w:szCs w:val="24"/>
              </w:rPr>
              <w:instrText xml:space="preserve"> PAGEREF _Toc451115306 \h </w:instrText>
            </w:r>
            <w:r w:rsidR="004037AB" w:rsidRPr="004037AB">
              <w:rPr>
                <w:rFonts w:ascii="Times New Roman" w:hAnsi="Times New Roman"/>
                <w:noProof/>
                <w:webHidden/>
                <w:sz w:val="24"/>
                <w:szCs w:val="24"/>
              </w:rPr>
            </w:r>
            <w:r w:rsidR="004037AB" w:rsidRPr="004037AB">
              <w:rPr>
                <w:rFonts w:ascii="Times New Roman" w:hAnsi="Times New Roman"/>
                <w:noProof/>
                <w:webHidden/>
                <w:sz w:val="24"/>
                <w:szCs w:val="24"/>
              </w:rPr>
              <w:fldChar w:fldCharType="separate"/>
            </w:r>
            <w:r w:rsidR="004037AB" w:rsidRPr="004037AB">
              <w:rPr>
                <w:rFonts w:ascii="Times New Roman" w:hAnsi="Times New Roman"/>
                <w:noProof/>
                <w:webHidden/>
                <w:sz w:val="24"/>
                <w:szCs w:val="24"/>
              </w:rPr>
              <w:t>6</w:t>
            </w:r>
            <w:r w:rsidR="004037AB" w:rsidRPr="004037AB">
              <w:rPr>
                <w:rFonts w:ascii="Times New Roman" w:hAnsi="Times New Roman"/>
                <w:noProof/>
                <w:webHidden/>
                <w:sz w:val="24"/>
                <w:szCs w:val="24"/>
              </w:rPr>
              <w:fldChar w:fldCharType="end"/>
            </w:r>
          </w:hyperlink>
        </w:p>
        <w:p w:rsidR="004037AB" w:rsidRPr="004037AB" w:rsidRDefault="000829EC" w:rsidP="004037AB">
          <w:pPr>
            <w:pStyle w:val="Sumrio2"/>
            <w:tabs>
              <w:tab w:val="right" w:leader="dot" w:pos="9061"/>
            </w:tabs>
            <w:spacing w:line="360" w:lineRule="auto"/>
            <w:rPr>
              <w:rFonts w:ascii="Times New Roman" w:hAnsi="Times New Roman"/>
              <w:noProof/>
              <w:sz w:val="24"/>
              <w:szCs w:val="24"/>
            </w:rPr>
          </w:pPr>
          <w:hyperlink w:anchor="_Toc451115307" w:history="1">
            <w:r w:rsidR="004037AB" w:rsidRPr="004037AB">
              <w:rPr>
                <w:rStyle w:val="Hyperlink"/>
                <w:rFonts w:ascii="Times New Roman" w:hAnsi="Times New Roman"/>
                <w:noProof/>
                <w:sz w:val="24"/>
                <w:szCs w:val="24"/>
              </w:rPr>
              <w:t>2.2.4 CONTROLE ESTATÍSTICO DO PROCESSO - CEP</w:t>
            </w:r>
            <w:r w:rsidR="004037AB" w:rsidRPr="004037AB">
              <w:rPr>
                <w:rFonts w:ascii="Times New Roman" w:hAnsi="Times New Roman"/>
                <w:noProof/>
                <w:webHidden/>
                <w:sz w:val="24"/>
                <w:szCs w:val="24"/>
              </w:rPr>
              <w:tab/>
            </w:r>
            <w:r w:rsidR="004037AB" w:rsidRPr="004037AB">
              <w:rPr>
                <w:rFonts w:ascii="Times New Roman" w:hAnsi="Times New Roman"/>
                <w:noProof/>
                <w:webHidden/>
                <w:sz w:val="24"/>
                <w:szCs w:val="24"/>
              </w:rPr>
              <w:fldChar w:fldCharType="begin"/>
            </w:r>
            <w:r w:rsidR="004037AB" w:rsidRPr="004037AB">
              <w:rPr>
                <w:rFonts w:ascii="Times New Roman" w:hAnsi="Times New Roman"/>
                <w:noProof/>
                <w:webHidden/>
                <w:sz w:val="24"/>
                <w:szCs w:val="24"/>
              </w:rPr>
              <w:instrText xml:space="preserve"> PAGEREF _Toc451115307 \h </w:instrText>
            </w:r>
            <w:r w:rsidR="004037AB" w:rsidRPr="004037AB">
              <w:rPr>
                <w:rFonts w:ascii="Times New Roman" w:hAnsi="Times New Roman"/>
                <w:noProof/>
                <w:webHidden/>
                <w:sz w:val="24"/>
                <w:szCs w:val="24"/>
              </w:rPr>
            </w:r>
            <w:r w:rsidR="004037AB" w:rsidRPr="004037AB">
              <w:rPr>
                <w:rFonts w:ascii="Times New Roman" w:hAnsi="Times New Roman"/>
                <w:noProof/>
                <w:webHidden/>
                <w:sz w:val="24"/>
                <w:szCs w:val="24"/>
              </w:rPr>
              <w:fldChar w:fldCharType="separate"/>
            </w:r>
            <w:r w:rsidR="004037AB" w:rsidRPr="004037AB">
              <w:rPr>
                <w:rFonts w:ascii="Times New Roman" w:hAnsi="Times New Roman"/>
                <w:noProof/>
                <w:webHidden/>
                <w:sz w:val="24"/>
                <w:szCs w:val="24"/>
              </w:rPr>
              <w:t>6</w:t>
            </w:r>
            <w:r w:rsidR="004037AB" w:rsidRPr="004037AB">
              <w:rPr>
                <w:rFonts w:ascii="Times New Roman" w:hAnsi="Times New Roman"/>
                <w:noProof/>
                <w:webHidden/>
                <w:sz w:val="24"/>
                <w:szCs w:val="24"/>
              </w:rPr>
              <w:fldChar w:fldCharType="end"/>
            </w:r>
          </w:hyperlink>
        </w:p>
        <w:p w:rsidR="004037AB" w:rsidRPr="004037AB" w:rsidRDefault="000829EC" w:rsidP="004037AB">
          <w:pPr>
            <w:pStyle w:val="Sumrio1"/>
            <w:tabs>
              <w:tab w:val="right" w:leader="dot" w:pos="9061"/>
            </w:tabs>
            <w:spacing w:line="360" w:lineRule="auto"/>
            <w:rPr>
              <w:rFonts w:ascii="Times New Roman" w:hAnsi="Times New Roman"/>
              <w:noProof/>
              <w:sz w:val="24"/>
              <w:szCs w:val="24"/>
            </w:rPr>
          </w:pPr>
          <w:hyperlink w:anchor="_Toc451115308" w:history="1">
            <w:r w:rsidR="004037AB" w:rsidRPr="004037AB">
              <w:rPr>
                <w:rStyle w:val="Hyperlink"/>
                <w:rFonts w:ascii="Times New Roman" w:hAnsi="Times New Roman"/>
                <w:noProof/>
                <w:sz w:val="24"/>
                <w:szCs w:val="24"/>
              </w:rPr>
              <w:t>3 ESTUDO DE CASO</w:t>
            </w:r>
            <w:r w:rsidR="004037AB" w:rsidRPr="004037AB">
              <w:rPr>
                <w:rFonts w:ascii="Times New Roman" w:hAnsi="Times New Roman"/>
                <w:noProof/>
                <w:webHidden/>
                <w:sz w:val="24"/>
                <w:szCs w:val="24"/>
              </w:rPr>
              <w:tab/>
            </w:r>
            <w:r w:rsidR="004037AB" w:rsidRPr="004037AB">
              <w:rPr>
                <w:rFonts w:ascii="Times New Roman" w:hAnsi="Times New Roman"/>
                <w:noProof/>
                <w:webHidden/>
                <w:sz w:val="24"/>
                <w:szCs w:val="24"/>
              </w:rPr>
              <w:fldChar w:fldCharType="begin"/>
            </w:r>
            <w:r w:rsidR="004037AB" w:rsidRPr="004037AB">
              <w:rPr>
                <w:rFonts w:ascii="Times New Roman" w:hAnsi="Times New Roman"/>
                <w:noProof/>
                <w:webHidden/>
                <w:sz w:val="24"/>
                <w:szCs w:val="24"/>
              </w:rPr>
              <w:instrText xml:space="preserve"> PAGEREF _Toc451115308 \h </w:instrText>
            </w:r>
            <w:r w:rsidR="004037AB" w:rsidRPr="004037AB">
              <w:rPr>
                <w:rFonts w:ascii="Times New Roman" w:hAnsi="Times New Roman"/>
                <w:noProof/>
                <w:webHidden/>
                <w:sz w:val="24"/>
                <w:szCs w:val="24"/>
              </w:rPr>
            </w:r>
            <w:r w:rsidR="004037AB" w:rsidRPr="004037AB">
              <w:rPr>
                <w:rFonts w:ascii="Times New Roman" w:hAnsi="Times New Roman"/>
                <w:noProof/>
                <w:webHidden/>
                <w:sz w:val="24"/>
                <w:szCs w:val="24"/>
              </w:rPr>
              <w:fldChar w:fldCharType="separate"/>
            </w:r>
            <w:r w:rsidR="004037AB" w:rsidRPr="004037AB">
              <w:rPr>
                <w:rFonts w:ascii="Times New Roman" w:hAnsi="Times New Roman"/>
                <w:noProof/>
                <w:webHidden/>
                <w:sz w:val="24"/>
                <w:szCs w:val="24"/>
              </w:rPr>
              <w:t>7</w:t>
            </w:r>
            <w:r w:rsidR="004037AB" w:rsidRPr="004037AB">
              <w:rPr>
                <w:rFonts w:ascii="Times New Roman" w:hAnsi="Times New Roman"/>
                <w:noProof/>
                <w:webHidden/>
                <w:sz w:val="24"/>
                <w:szCs w:val="24"/>
              </w:rPr>
              <w:fldChar w:fldCharType="end"/>
            </w:r>
          </w:hyperlink>
        </w:p>
        <w:p w:rsidR="004037AB" w:rsidRPr="004037AB" w:rsidRDefault="000829EC" w:rsidP="004037AB">
          <w:pPr>
            <w:pStyle w:val="Sumrio2"/>
            <w:tabs>
              <w:tab w:val="right" w:leader="dot" w:pos="9061"/>
            </w:tabs>
            <w:spacing w:line="360" w:lineRule="auto"/>
            <w:rPr>
              <w:rFonts w:ascii="Times New Roman" w:hAnsi="Times New Roman"/>
              <w:noProof/>
              <w:sz w:val="24"/>
              <w:szCs w:val="24"/>
            </w:rPr>
          </w:pPr>
          <w:hyperlink w:anchor="_Toc451115309" w:history="1">
            <w:r w:rsidR="004037AB" w:rsidRPr="004037AB">
              <w:rPr>
                <w:rStyle w:val="Hyperlink"/>
                <w:rFonts w:ascii="Times New Roman" w:hAnsi="Times New Roman"/>
                <w:noProof/>
                <w:sz w:val="24"/>
                <w:szCs w:val="24"/>
              </w:rPr>
              <w:t>3.1 EMPRESA E PRODUTO</w:t>
            </w:r>
            <w:r w:rsidR="004037AB" w:rsidRPr="004037AB">
              <w:rPr>
                <w:rFonts w:ascii="Times New Roman" w:hAnsi="Times New Roman"/>
                <w:noProof/>
                <w:webHidden/>
                <w:sz w:val="24"/>
                <w:szCs w:val="24"/>
              </w:rPr>
              <w:tab/>
            </w:r>
            <w:r w:rsidR="004037AB" w:rsidRPr="004037AB">
              <w:rPr>
                <w:rFonts w:ascii="Times New Roman" w:hAnsi="Times New Roman"/>
                <w:noProof/>
                <w:webHidden/>
                <w:sz w:val="24"/>
                <w:szCs w:val="24"/>
              </w:rPr>
              <w:fldChar w:fldCharType="begin"/>
            </w:r>
            <w:r w:rsidR="004037AB" w:rsidRPr="004037AB">
              <w:rPr>
                <w:rFonts w:ascii="Times New Roman" w:hAnsi="Times New Roman"/>
                <w:noProof/>
                <w:webHidden/>
                <w:sz w:val="24"/>
                <w:szCs w:val="24"/>
              </w:rPr>
              <w:instrText xml:space="preserve"> PAGEREF _Toc451115309 \h </w:instrText>
            </w:r>
            <w:r w:rsidR="004037AB" w:rsidRPr="004037AB">
              <w:rPr>
                <w:rFonts w:ascii="Times New Roman" w:hAnsi="Times New Roman"/>
                <w:noProof/>
                <w:webHidden/>
                <w:sz w:val="24"/>
                <w:szCs w:val="24"/>
              </w:rPr>
            </w:r>
            <w:r w:rsidR="004037AB" w:rsidRPr="004037AB">
              <w:rPr>
                <w:rFonts w:ascii="Times New Roman" w:hAnsi="Times New Roman"/>
                <w:noProof/>
                <w:webHidden/>
                <w:sz w:val="24"/>
                <w:szCs w:val="24"/>
              </w:rPr>
              <w:fldChar w:fldCharType="separate"/>
            </w:r>
            <w:r w:rsidR="004037AB" w:rsidRPr="004037AB">
              <w:rPr>
                <w:rFonts w:ascii="Times New Roman" w:hAnsi="Times New Roman"/>
                <w:noProof/>
                <w:webHidden/>
                <w:sz w:val="24"/>
                <w:szCs w:val="24"/>
              </w:rPr>
              <w:t>7</w:t>
            </w:r>
            <w:r w:rsidR="004037AB" w:rsidRPr="004037AB">
              <w:rPr>
                <w:rFonts w:ascii="Times New Roman" w:hAnsi="Times New Roman"/>
                <w:noProof/>
                <w:webHidden/>
                <w:sz w:val="24"/>
                <w:szCs w:val="24"/>
              </w:rPr>
              <w:fldChar w:fldCharType="end"/>
            </w:r>
          </w:hyperlink>
        </w:p>
        <w:p w:rsidR="004037AB" w:rsidRPr="004037AB" w:rsidRDefault="000829EC" w:rsidP="004037AB">
          <w:pPr>
            <w:pStyle w:val="Sumrio1"/>
            <w:tabs>
              <w:tab w:val="right" w:leader="dot" w:pos="9061"/>
            </w:tabs>
            <w:spacing w:line="360" w:lineRule="auto"/>
            <w:rPr>
              <w:rFonts w:ascii="Times New Roman" w:hAnsi="Times New Roman"/>
              <w:noProof/>
              <w:sz w:val="24"/>
              <w:szCs w:val="24"/>
            </w:rPr>
          </w:pPr>
          <w:hyperlink w:anchor="_Toc451115310" w:history="1">
            <w:r w:rsidR="004037AB" w:rsidRPr="004037AB">
              <w:rPr>
                <w:rStyle w:val="Hyperlink"/>
                <w:rFonts w:ascii="Times New Roman" w:hAnsi="Times New Roman"/>
                <w:noProof/>
                <w:sz w:val="24"/>
                <w:szCs w:val="24"/>
              </w:rPr>
              <w:t>4. APLICAÇÃO DAS FERRAMENTAS DA QUALIDADE E CEP NO SETOR DE MONTAGEM</w:t>
            </w:r>
            <w:r w:rsidR="004037AB" w:rsidRPr="004037AB">
              <w:rPr>
                <w:rFonts w:ascii="Times New Roman" w:hAnsi="Times New Roman"/>
                <w:noProof/>
                <w:webHidden/>
                <w:sz w:val="24"/>
                <w:szCs w:val="24"/>
              </w:rPr>
              <w:tab/>
            </w:r>
            <w:r w:rsidR="004037AB" w:rsidRPr="004037AB">
              <w:rPr>
                <w:rFonts w:ascii="Times New Roman" w:hAnsi="Times New Roman"/>
                <w:noProof/>
                <w:webHidden/>
                <w:sz w:val="24"/>
                <w:szCs w:val="24"/>
              </w:rPr>
              <w:fldChar w:fldCharType="begin"/>
            </w:r>
            <w:r w:rsidR="004037AB" w:rsidRPr="004037AB">
              <w:rPr>
                <w:rFonts w:ascii="Times New Roman" w:hAnsi="Times New Roman"/>
                <w:noProof/>
                <w:webHidden/>
                <w:sz w:val="24"/>
                <w:szCs w:val="24"/>
              </w:rPr>
              <w:instrText xml:space="preserve"> PAGEREF _Toc451115310 \h </w:instrText>
            </w:r>
            <w:r w:rsidR="004037AB" w:rsidRPr="004037AB">
              <w:rPr>
                <w:rFonts w:ascii="Times New Roman" w:hAnsi="Times New Roman"/>
                <w:noProof/>
                <w:webHidden/>
                <w:sz w:val="24"/>
                <w:szCs w:val="24"/>
              </w:rPr>
            </w:r>
            <w:r w:rsidR="004037AB" w:rsidRPr="004037AB">
              <w:rPr>
                <w:rFonts w:ascii="Times New Roman" w:hAnsi="Times New Roman"/>
                <w:noProof/>
                <w:webHidden/>
                <w:sz w:val="24"/>
                <w:szCs w:val="24"/>
              </w:rPr>
              <w:fldChar w:fldCharType="separate"/>
            </w:r>
            <w:r w:rsidR="004037AB" w:rsidRPr="004037AB">
              <w:rPr>
                <w:rFonts w:ascii="Times New Roman" w:hAnsi="Times New Roman"/>
                <w:noProof/>
                <w:webHidden/>
                <w:sz w:val="24"/>
                <w:szCs w:val="24"/>
              </w:rPr>
              <w:t>8</w:t>
            </w:r>
            <w:r w:rsidR="004037AB" w:rsidRPr="004037AB">
              <w:rPr>
                <w:rFonts w:ascii="Times New Roman" w:hAnsi="Times New Roman"/>
                <w:noProof/>
                <w:webHidden/>
                <w:sz w:val="24"/>
                <w:szCs w:val="24"/>
              </w:rPr>
              <w:fldChar w:fldCharType="end"/>
            </w:r>
          </w:hyperlink>
        </w:p>
        <w:p w:rsidR="004037AB" w:rsidRPr="004037AB" w:rsidRDefault="000829EC" w:rsidP="004037AB">
          <w:pPr>
            <w:pStyle w:val="Sumrio2"/>
            <w:tabs>
              <w:tab w:val="right" w:leader="dot" w:pos="9061"/>
            </w:tabs>
            <w:spacing w:line="360" w:lineRule="auto"/>
            <w:rPr>
              <w:rFonts w:ascii="Times New Roman" w:hAnsi="Times New Roman"/>
              <w:noProof/>
              <w:sz w:val="24"/>
              <w:szCs w:val="24"/>
            </w:rPr>
          </w:pPr>
          <w:hyperlink w:anchor="_Toc451115311" w:history="1">
            <w:r w:rsidR="004037AB" w:rsidRPr="004037AB">
              <w:rPr>
                <w:rStyle w:val="Hyperlink"/>
                <w:rFonts w:ascii="Times New Roman" w:hAnsi="Times New Roman"/>
                <w:noProof/>
                <w:sz w:val="24"/>
                <w:szCs w:val="24"/>
              </w:rPr>
              <w:t>4.1 INTRODUÇÃO</w:t>
            </w:r>
            <w:r w:rsidR="004037AB" w:rsidRPr="004037AB">
              <w:rPr>
                <w:rFonts w:ascii="Times New Roman" w:hAnsi="Times New Roman"/>
                <w:noProof/>
                <w:webHidden/>
                <w:sz w:val="24"/>
                <w:szCs w:val="24"/>
              </w:rPr>
              <w:tab/>
            </w:r>
            <w:r w:rsidR="004037AB" w:rsidRPr="004037AB">
              <w:rPr>
                <w:rFonts w:ascii="Times New Roman" w:hAnsi="Times New Roman"/>
                <w:noProof/>
                <w:webHidden/>
                <w:sz w:val="24"/>
                <w:szCs w:val="24"/>
              </w:rPr>
              <w:fldChar w:fldCharType="begin"/>
            </w:r>
            <w:r w:rsidR="004037AB" w:rsidRPr="004037AB">
              <w:rPr>
                <w:rFonts w:ascii="Times New Roman" w:hAnsi="Times New Roman"/>
                <w:noProof/>
                <w:webHidden/>
                <w:sz w:val="24"/>
                <w:szCs w:val="24"/>
              </w:rPr>
              <w:instrText xml:space="preserve"> PAGEREF _Toc451115311 \h </w:instrText>
            </w:r>
            <w:r w:rsidR="004037AB" w:rsidRPr="004037AB">
              <w:rPr>
                <w:rFonts w:ascii="Times New Roman" w:hAnsi="Times New Roman"/>
                <w:noProof/>
                <w:webHidden/>
                <w:sz w:val="24"/>
                <w:szCs w:val="24"/>
              </w:rPr>
            </w:r>
            <w:r w:rsidR="004037AB" w:rsidRPr="004037AB">
              <w:rPr>
                <w:rFonts w:ascii="Times New Roman" w:hAnsi="Times New Roman"/>
                <w:noProof/>
                <w:webHidden/>
                <w:sz w:val="24"/>
                <w:szCs w:val="24"/>
              </w:rPr>
              <w:fldChar w:fldCharType="separate"/>
            </w:r>
            <w:r w:rsidR="004037AB" w:rsidRPr="004037AB">
              <w:rPr>
                <w:rFonts w:ascii="Times New Roman" w:hAnsi="Times New Roman"/>
                <w:noProof/>
                <w:webHidden/>
                <w:sz w:val="24"/>
                <w:szCs w:val="24"/>
              </w:rPr>
              <w:t>8</w:t>
            </w:r>
            <w:r w:rsidR="004037AB" w:rsidRPr="004037AB">
              <w:rPr>
                <w:rFonts w:ascii="Times New Roman" w:hAnsi="Times New Roman"/>
                <w:noProof/>
                <w:webHidden/>
                <w:sz w:val="24"/>
                <w:szCs w:val="24"/>
              </w:rPr>
              <w:fldChar w:fldCharType="end"/>
            </w:r>
          </w:hyperlink>
        </w:p>
        <w:p w:rsidR="004037AB" w:rsidRPr="004037AB" w:rsidRDefault="000829EC" w:rsidP="004037AB">
          <w:pPr>
            <w:pStyle w:val="Sumrio2"/>
            <w:tabs>
              <w:tab w:val="right" w:leader="dot" w:pos="9061"/>
            </w:tabs>
            <w:spacing w:line="360" w:lineRule="auto"/>
            <w:rPr>
              <w:rFonts w:ascii="Times New Roman" w:hAnsi="Times New Roman"/>
              <w:noProof/>
              <w:sz w:val="24"/>
              <w:szCs w:val="24"/>
            </w:rPr>
          </w:pPr>
          <w:hyperlink w:anchor="_Toc451115312" w:history="1">
            <w:r w:rsidR="004037AB" w:rsidRPr="004037AB">
              <w:rPr>
                <w:rStyle w:val="Hyperlink"/>
                <w:rFonts w:ascii="Times New Roman" w:hAnsi="Times New Roman"/>
                <w:noProof/>
                <w:sz w:val="24"/>
                <w:szCs w:val="24"/>
              </w:rPr>
              <w:t>4.2 PROCEDIMENTOS, METODOLOGIA E DESCRIÇÕES DAS ETAPAS DE APLICAÇÃO DAS FERRAMENTAS DA QUALIDADE</w:t>
            </w:r>
            <w:r w:rsidR="004037AB" w:rsidRPr="004037AB">
              <w:rPr>
                <w:rFonts w:ascii="Times New Roman" w:hAnsi="Times New Roman"/>
                <w:noProof/>
                <w:webHidden/>
                <w:sz w:val="24"/>
                <w:szCs w:val="24"/>
              </w:rPr>
              <w:tab/>
            </w:r>
            <w:r w:rsidR="004037AB" w:rsidRPr="004037AB">
              <w:rPr>
                <w:rFonts w:ascii="Times New Roman" w:hAnsi="Times New Roman"/>
                <w:noProof/>
                <w:webHidden/>
                <w:sz w:val="24"/>
                <w:szCs w:val="24"/>
              </w:rPr>
              <w:fldChar w:fldCharType="begin"/>
            </w:r>
            <w:r w:rsidR="004037AB" w:rsidRPr="004037AB">
              <w:rPr>
                <w:rFonts w:ascii="Times New Roman" w:hAnsi="Times New Roman"/>
                <w:noProof/>
                <w:webHidden/>
                <w:sz w:val="24"/>
                <w:szCs w:val="24"/>
              </w:rPr>
              <w:instrText xml:space="preserve"> PAGEREF _Toc451115312 \h </w:instrText>
            </w:r>
            <w:r w:rsidR="004037AB" w:rsidRPr="004037AB">
              <w:rPr>
                <w:rFonts w:ascii="Times New Roman" w:hAnsi="Times New Roman"/>
                <w:noProof/>
                <w:webHidden/>
                <w:sz w:val="24"/>
                <w:szCs w:val="24"/>
              </w:rPr>
            </w:r>
            <w:r w:rsidR="004037AB" w:rsidRPr="004037AB">
              <w:rPr>
                <w:rFonts w:ascii="Times New Roman" w:hAnsi="Times New Roman"/>
                <w:noProof/>
                <w:webHidden/>
                <w:sz w:val="24"/>
                <w:szCs w:val="24"/>
              </w:rPr>
              <w:fldChar w:fldCharType="separate"/>
            </w:r>
            <w:r w:rsidR="004037AB" w:rsidRPr="004037AB">
              <w:rPr>
                <w:rFonts w:ascii="Times New Roman" w:hAnsi="Times New Roman"/>
                <w:noProof/>
                <w:webHidden/>
                <w:sz w:val="24"/>
                <w:szCs w:val="24"/>
              </w:rPr>
              <w:t>8</w:t>
            </w:r>
            <w:r w:rsidR="004037AB" w:rsidRPr="004037AB">
              <w:rPr>
                <w:rFonts w:ascii="Times New Roman" w:hAnsi="Times New Roman"/>
                <w:noProof/>
                <w:webHidden/>
                <w:sz w:val="24"/>
                <w:szCs w:val="24"/>
              </w:rPr>
              <w:fldChar w:fldCharType="end"/>
            </w:r>
          </w:hyperlink>
        </w:p>
        <w:p w:rsidR="004037AB" w:rsidRPr="004037AB" w:rsidRDefault="000829EC" w:rsidP="004037AB">
          <w:pPr>
            <w:pStyle w:val="Sumrio1"/>
            <w:tabs>
              <w:tab w:val="right" w:leader="dot" w:pos="9061"/>
            </w:tabs>
            <w:spacing w:line="360" w:lineRule="auto"/>
            <w:rPr>
              <w:rFonts w:ascii="Times New Roman" w:hAnsi="Times New Roman"/>
              <w:noProof/>
              <w:sz w:val="24"/>
              <w:szCs w:val="24"/>
            </w:rPr>
          </w:pPr>
          <w:hyperlink w:anchor="_Toc451115313" w:history="1">
            <w:r w:rsidR="004037AB" w:rsidRPr="004037AB">
              <w:rPr>
                <w:rStyle w:val="Hyperlink"/>
                <w:rFonts w:ascii="Times New Roman" w:hAnsi="Times New Roman"/>
                <w:noProof/>
                <w:sz w:val="24"/>
                <w:szCs w:val="24"/>
              </w:rPr>
              <w:t>5. RESULTADOS</w:t>
            </w:r>
            <w:r w:rsidR="004037AB" w:rsidRPr="004037AB">
              <w:rPr>
                <w:rFonts w:ascii="Times New Roman" w:hAnsi="Times New Roman"/>
                <w:noProof/>
                <w:webHidden/>
                <w:sz w:val="24"/>
                <w:szCs w:val="24"/>
              </w:rPr>
              <w:tab/>
            </w:r>
            <w:r w:rsidR="004037AB" w:rsidRPr="004037AB">
              <w:rPr>
                <w:rFonts w:ascii="Times New Roman" w:hAnsi="Times New Roman"/>
                <w:noProof/>
                <w:webHidden/>
                <w:sz w:val="24"/>
                <w:szCs w:val="24"/>
              </w:rPr>
              <w:fldChar w:fldCharType="begin"/>
            </w:r>
            <w:r w:rsidR="004037AB" w:rsidRPr="004037AB">
              <w:rPr>
                <w:rFonts w:ascii="Times New Roman" w:hAnsi="Times New Roman"/>
                <w:noProof/>
                <w:webHidden/>
                <w:sz w:val="24"/>
                <w:szCs w:val="24"/>
              </w:rPr>
              <w:instrText xml:space="preserve"> PAGEREF _Toc451115313 \h </w:instrText>
            </w:r>
            <w:r w:rsidR="004037AB" w:rsidRPr="004037AB">
              <w:rPr>
                <w:rFonts w:ascii="Times New Roman" w:hAnsi="Times New Roman"/>
                <w:noProof/>
                <w:webHidden/>
                <w:sz w:val="24"/>
                <w:szCs w:val="24"/>
              </w:rPr>
            </w:r>
            <w:r w:rsidR="004037AB" w:rsidRPr="004037AB">
              <w:rPr>
                <w:rFonts w:ascii="Times New Roman" w:hAnsi="Times New Roman"/>
                <w:noProof/>
                <w:webHidden/>
                <w:sz w:val="24"/>
                <w:szCs w:val="24"/>
              </w:rPr>
              <w:fldChar w:fldCharType="separate"/>
            </w:r>
            <w:r w:rsidR="004037AB" w:rsidRPr="004037AB">
              <w:rPr>
                <w:rFonts w:ascii="Times New Roman" w:hAnsi="Times New Roman"/>
                <w:noProof/>
                <w:webHidden/>
                <w:sz w:val="24"/>
                <w:szCs w:val="24"/>
              </w:rPr>
              <w:t>13</w:t>
            </w:r>
            <w:r w:rsidR="004037AB" w:rsidRPr="004037AB">
              <w:rPr>
                <w:rFonts w:ascii="Times New Roman" w:hAnsi="Times New Roman"/>
                <w:noProof/>
                <w:webHidden/>
                <w:sz w:val="24"/>
                <w:szCs w:val="24"/>
              </w:rPr>
              <w:fldChar w:fldCharType="end"/>
            </w:r>
          </w:hyperlink>
        </w:p>
        <w:p w:rsidR="004037AB" w:rsidRPr="004037AB" w:rsidRDefault="000829EC" w:rsidP="004037AB">
          <w:pPr>
            <w:pStyle w:val="Sumrio1"/>
            <w:tabs>
              <w:tab w:val="right" w:leader="dot" w:pos="9061"/>
            </w:tabs>
            <w:spacing w:line="360" w:lineRule="auto"/>
            <w:rPr>
              <w:rFonts w:ascii="Times New Roman" w:hAnsi="Times New Roman"/>
              <w:noProof/>
              <w:sz w:val="24"/>
              <w:szCs w:val="24"/>
            </w:rPr>
          </w:pPr>
          <w:hyperlink w:anchor="_Toc451115314" w:history="1">
            <w:r w:rsidR="004037AB" w:rsidRPr="004037AB">
              <w:rPr>
                <w:rStyle w:val="Hyperlink"/>
                <w:rFonts w:ascii="Times New Roman" w:hAnsi="Times New Roman"/>
                <w:noProof/>
                <w:sz w:val="24"/>
                <w:szCs w:val="24"/>
              </w:rPr>
              <w:t>REFERÊNCIAS BIBLIOGRÁFICAS</w:t>
            </w:r>
            <w:r w:rsidR="004037AB" w:rsidRPr="004037AB">
              <w:rPr>
                <w:rFonts w:ascii="Times New Roman" w:hAnsi="Times New Roman"/>
                <w:noProof/>
                <w:webHidden/>
                <w:sz w:val="24"/>
                <w:szCs w:val="24"/>
              </w:rPr>
              <w:tab/>
            </w:r>
            <w:r w:rsidR="004037AB" w:rsidRPr="004037AB">
              <w:rPr>
                <w:rFonts w:ascii="Times New Roman" w:hAnsi="Times New Roman"/>
                <w:noProof/>
                <w:webHidden/>
                <w:sz w:val="24"/>
                <w:szCs w:val="24"/>
              </w:rPr>
              <w:fldChar w:fldCharType="begin"/>
            </w:r>
            <w:r w:rsidR="004037AB" w:rsidRPr="004037AB">
              <w:rPr>
                <w:rFonts w:ascii="Times New Roman" w:hAnsi="Times New Roman"/>
                <w:noProof/>
                <w:webHidden/>
                <w:sz w:val="24"/>
                <w:szCs w:val="24"/>
              </w:rPr>
              <w:instrText xml:space="preserve"> PAGEREF _Toc451115314 \h </w:instrText>
            </w:r>
            <w:r w:rsidR="004037AB" w:rsidRPr="004037AB">
              <w:rPr>
                <w:rFonts w:ascii="Times New Roman" w:hAnsi="Times New Roman"/>
                <w:noProof/>
                <w:webHidden/>
                <w:sz w:val="24"/>
                <w:szCs w:val="24"/>
              </w:rPr>
            </w:r>
            <w:r w:rsidR="004037AB" w:rsidRPr="004037AB">
              <w:rPr>
                <w:rFonts w:ascii="Times New Roman" w:hAnsi="Times New Roman"/>
                <w:noProof/>
                <w:webHidden/>
                <w:sz w:val="24"/>
                <w:szCs w:val="24"/>
              </w:rPr>
              <w:fldChar w:fldCharType="separate"/>
            </w:r>
            <w:r w:rsidR="004037AB" w:rsidRPr="004037AB">
              <w:rPr>
                <w:rFonts w:ascii="Times New Roman" w:hAnsi="Times New Roman"/>
                <w:noProof/>
                <w:webHidden/>
                <w:sz w:val="24"/>
                <w:szCs w:val="24"/>
              </w:rPr>
              <w:t>14</w:t>
            </w:r>
            <w:r w:rsidR="004037AB" w:rsidRPr="004037AB">
              <w:rPr>
                <w:rFonts w:ascii="Times New Roman" w:hAnsi="Times New Roman"/>
                <w:noProof/>
                <w:webHidden/>
                <w:sz w:val="24"/>
                <w:szCs w:val="24"/>
              </w:rPr>
              <w:fldChar w:fldCharType="end"/>
            </w:r>
          </w:hyperlink>
        </w:p>
        <w:p w:rsidR="002955EB" w:rsidRDefault="002955EB" w:rsidP="004037AB">
          <w:pPr>
            <w:spacing w:line="360" w:lineRule="auto"/>
          </w:pPr>
          <w:r w:rsidRPr="004037AB">
            <w:rPr>
              <w:rFonts w:ascii="Times New Roman" w:hAnsi="Times New Roman" w:cs="Times New Roman"/>
              <w:b/>
              <w:bCs/>
              <w:sz w:val="24"/>
              <w:szCs w:val="24"/>
            </w:rPr>
            <w:fldChar w:fldCharType="end"/>
          </w:r>
        </w:p>
      </w:sdtContent>
    </w:sdt>
    <w:p w:rsidR="002955EB" w:rsidRDefault="002955EB" w:rsidP="002955EB">
      <w:pPr>
        <w:pStyle w:val="CabealhodoSumrio"/>
        <w:spacing w:line="360" w:lineRule="auto"/>
        <w:rPr>
          <w:rFonts w:cs="Times New Roman"/>
          <w:b w:val="0"/>
          <w:szCs w:val="24"/>
        </w:rPr>
      </w:pPr>
      <w:r>
        <w:rPr>
          <w:rFonts w:cs="Times New Roman"/>
          <w:b w:val="0"/>
          <w:szCs w:val="24"/>
        </w:rPr>
        <w:t xml:space="preserve"> </w:t>
      </w:r>
      <w:r w:rsidR="000F164F">
        <w:rPr>
          <w:rFonts w:cs="Times New Roman"/>
          <w:b w:val="0"/>
          <w:szCs w:val="24"/>
        </w:rPr>
        <w:br w:type="page"/>
      </w:r>
    </w:p>
    <w:p w:rsidR="000F164F" w:rsidRDefault="000F164F" w:rsidP="000F16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RESUMO</w:t>
      </w:r>
    </w:p>
    <w:p w:rsidR="002A48E6" w:rsidRPr="004F0B60" w:rsidRDefault="00060308" w:rsidP="004F0B60">
      <w:pPr>
        <w:spacing w:line="360" w:lineRule="auto"/>
        <w:rPr>
          <w:rFonts w:ascii="Times New Roman" w:hAnsi="Times New Roman" w:cs="Times New Roman"/>
          <w:sz w:val="24"/>
          <w:szCs w:val="24"/>
        </w:rPr>
      </w:pPr>
      <w:r w:rsidRPr="004F0B60">
        <w:rPr>
          <w:rFonts w:ascii="Times New Roman" w:hAnsi="Times New Roman" w:cs="Times New Roman"/>
          <w:sz w:val="24"/>
          <w:szCs w:val="24"/>
        </w:rPr>
        <w:t>O o</w:t>
      </w:r>
      <w:r w:rsidR="00426DD4" w:rsidRPr="004F0B60">
        <w:rPr>
          <w:rFonts w:ascii="Times New Roman" w:hAnsi="Times New Roman" w:cs="Times New Roman"/>
          <w:sz w:val="24"/>
          <w:szCs w:val="24"/>
        </w:rPr>
        <w:t>bjetivo principal do trabalho foi a aplicação das Ferramentas da Qualidade e CEP identificado</w:t>
      </w:r>
      <w:r w:rsidRPr="004F0B60">
        <w:rPr>
          <w:rFonts w:ascii="Times New Roman" w:hAnsi="Times New Roman" w:cs="Times New Roman"/>
          <w:sz w:val="24"/>
          <w:szCs w:val="24"/>
        </w:rPr>
        <w:t xml:space="preserve"> o estado atual da gestão da qualidade</w:t>
      </w:r>
      <w:r w:rsidR="002A48E6" w:rsidRPr="004F0B60">
        <w:rPr>
          <w:rFonts w:ascii="Times New Roman" w:hAnsi="Times New Roman" w:cs="Times New Roman"/>
          <w:sz w:val="24"/>
          <w:szCs w:val="24"/>
        </w:rPr>
        <w:t xml:space="preserve"> em uma empresa de linha branca no p</w:t>
      </w:r>
      <w:r w:rsidR="00703768" w:rsidRPr="004F0B60">
        <w:rPr>
          <w:rFonts w:ascii="Times New Roman" w:hAnsi="Times New Roman" w:cs="Times New Roman"/>
          <w:sz w:val="24"/>
          <w:szCs w:val="24"/>
        </w:rPr>
        <w:t xml:space="preserve">rocesso de montagem de fogões. Considerando a importância do tema o </w:t>
      </w:r>
      <w:r w:rsidR="002A48E6" w:rsidRPr="004F0B60">
        <w:rPr>
          <w:rFonts w:ascii="Times New Roman" w:hAnsi="Times New Roman" w:cs="Times New Roman"/>
          <w:sz w:val="24"/>
          <w:szCs w:val="24"/>
        </w:rPr>
        <w:t xml:space="preserve">artigo busca mostrar de forma detalhada e sucinta como as Ferramentas da Qualidade </w:t>
      </w:r>
      <w:r w:rsidR="00C52BDD" w:rsidRPr="004F0B60">
        <w:rPr>
          <w:rFonts w:ascii="Times New Roman" w:hAnsi="Times New Roman" w:cs="Times New Roman"/>
          <w:sz w:val="24"/>
          <w:szCs w:val="24"/>
        </w:rPr>
        <w:t xml:space="preserve">e CEP auxiliam na Gestão da Qualidade </w:t>
      </w:r>
      <w:r w:rsidR="00426DD4" w:rsidRPr="004F0B60">
        <w:rPr>
          <w:rFonts w:ascii="Times New Roman" w:hAnsi="Times New Roman" w:cs="Times New Roman"/>
          <w:sz w:val="24"/>
          <w:szCs w:val="24"/>
        </w:rPr>
        <w:t>e oportunidades de melhoria nos processos, identificando não somente a área de montagem como também as demais áreas que influencia</w:t>
      </w:r>
      <w:r w:rsidR="00703768" w:rsidRPr="004F0B60">
        <w:rPr>
          <w:rFonts w:ascii="Times New Roman" w:hAnsi="Times New Roman" w:cs="Times New Roman"/>
          <w:sz w:val="24"/>
          <w:szCs w:val="24"/>
        </w:rPr>
        <w:t xml:space="preserve">m na qualidade do produto final. </w:t>
      </w:r>
    </w:p>
    <w:p w:rsidR="00E47867" w:rsidRPr="004F0B60" w:rsidRDefault="00E47867" w:rsidP="004F0B60">
      <w:pPr>
        <w:spacing w:line="360" w:lineRule="auto"/>
        <w:rPr>
          <w:rFonts w:ascii="Times New Roman" w:hAnsi="Times New Roman" w:cs="Times New Roman"/>
          <w:b/>
          <w:sz w:val="24"/>
          <w:szCs w:val="24"/>
        </w:rPr>
      </w:pPr>
    </w:p>
    <w:p w:rsidR="00E47867" w:rsidRPr="004F0B60" w:rsidRDefault="00E47867" w:rsidP="004F0B60">
      <w:pPr>
        <w:spacing w:line="360" w:lineRule="auto"/>
        <w:rPr>
          <w:rFonts w:ascii="Times New Roman" w:hAnsi="Times New Roman" w:cs="Times New Roman"/>
          <w:sz w:val="24"/>
          <w:szCs w:val="24"/>
        </w:rPr>
      </w:pPr>
      <w:r w:rsidRPr="004F0B60">
        <w:rPr>
          <w:rFonts w:ascii="Times New Roman" w:hAnsi="Times New Roman" w:cs="Times New Roman"/>
          <w:b/>
          <w:sz w:val="24"/>
          <w:szCs w:val="24"/>
        </w:rPr>
        <w:t>Palavras-Chave:</w:t>
      </w:r>
      <w:r w:rsidR="00DC1BAD" w:rsidRPr="004F0B60">
        <w:rPr>
          <w:rFonts w:ascii="Times New Roman" w:hAnsi="Times New Roman" w:cs="Times New Roman"/>
          <w:sz w:val="24"/>
          <w:szCs w:val="24"/>
        </w:rPr>
        <w:t xml:space="preserve"> Ferramentas da Qualidade, CEP, Gestão da Qualidade</w:t>
      </w:r>
      <w:r w:rsidR="00414DFB" w:rsidRPr="004F0B60">
        <w:rPr>
          <w:rFonts w:ascii="Times New Roman" w:hAnsi="Times New Roman" w:cs="Times New Roman"/>
          <w:sz w:val="24"/>
          <w:szCs w:val="24"/>
        </w:rPr>
        <w:t>.</w:t>
      </w:r>
    </w:p>
    <w:p w:rsidR="00E47867" w:rsidRPr="004F0B60" w:rsidRDefault="00E47867" w:rsidP="004F0B60">
      <w:pPr>
        <w:spacing w:line="360" w:lineRule="auto"/>
        <w:rPr>
          <w:rFonts w:ascii="Times New Roman" w:hAnsi="Times New Roman" w:cs="Times New Roman"/>
          <w:b/>
          <w:sz w:val="24"/>
          <w:szCs w:val="24"/>
        </w:rPr>
      </w:pPr>
    </w:p>
    <w:p w:rsidR="000F164F" w:rsidRDefault="000F164F" w:rsidP="002955EB">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E47867" w:rsidRPr="004F0B60" w:rsidRDefault="00703768" w:rsidP="004F0B60">
      <w:pPr>
        <w:spacing w:line="360" w:lineRule="auto"/>
        <w:rPr>
          <w:rFonts w:ascii="Times New Roman" w:hAnsi="Times New Roman" w:cs="Times New Roman"/>
          <w:sz w:val="24"/>
          <w:szCs w:val="24"/>
          <w:lang w:val="en-US"/>
        </w:rPr>
      </w:pPr>
      <w:r w:rsidRPr="004F0B60">
        <w:rPr>
          <w:rFonts w:ascii="Times New Roman" w:hAnsi="Times New Roman" w:cs="Times New Roman"/>
          <w:sz w:val="24"/>
          <w:szCs w:val="24"/>
          <w:lang w:val="en-US"/>
        </w:rPr>
        <w:t>The main objective of this work was the impleme</w:t>
      </w:r>
      <w:r w:rsidR="00732DEF" w:rsidRPr="004F0B60">
        <w:rPr>
          <w:rFonts w:ascii="Times New Roman" w:hAnsi="Times New Roman" w:cs="Times New Roman"/>
          <w:sz w:val="24"/>
          <w:szCs w:val="24"/>
          <w:lang w:val="en-US"/>
        </w:rPr>
        <w:t>ntation of Quality Tools and SPC</w:t>
      </w:r>
      <w:r w:rsidRPr="004F0B60">
        <w:rPr>
          <w:rFonts w:ascii="Times New Roman" w:hAnsi="Times New Roman" w:cs="Times New Roman"/>
          <w:sz w:val="24"/>
          <w:szCs w:val="24"/>
          <w:lang w:val="en-US"/>
        </w:rPr>
        <w:t xml:space="preserve"> identified the current state of quality management in a white line company in stoves assembly process. Considering the importance of the subject article seeks to show detailed and succinct way Quality Tools and SPC assist in quality management and improvement opportunities in processes, not only identifying the assembly area as well as other areas that influence quality of final product</w:t>
      </w:r>
    </w:p>
    <w:p w:rsidR="00703768" w:rsidRPr="004F0B60" w:rsidRDefault="00703768" w:rsidP="004F0B60">
      <w:pPr>
        <w:spacing w:line="360" w:lineRule="auto"/>
        <w:rPr>
          <w:rFonts w:ascii="Times New Roman" w:hAnsi="Times New Roman" w:cs="Times New Roman"/>
          <w:sz w:val="24"/>
          <w:szCs w:val="24"/>
          <w:lang w:val="en-US"/>
        </w:rPr>
      </w:pPr>
    </w:p>
    <w:p w:rsidR="00703768" w:rsidRPr="004F0B60" w:rsidRDefault="00703768" w:rsidP="004F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4"/>
          <w:lang w:val="en-US"/>
        </w:rPr>
      </w:pPr>
      <w:r w:rsidRPr="004F0B60">
        <w:rPr>
          <w:rFonts w:ascii="Times New Roman" w:hAnsi="Times New Roman" w:cs="Times New Roman"/>
          <w:b/>
          <w:sz w:val="24"/>
          <w:szCs w:val="24"/>
          <w:lang w:val="en-US"/>
        </w:rPr>
        <w:t xml:space="preserve">KEY WORDS: </w:t>
      </w:r>
      <w:r w:rsidRPr="004F0B60">
        <w:rPr>
          <w:rFonts w:ascii="Times New Roman" w:hAnsi="Times New Roman" w:cs="Times New Roman"/>
          <w:sz w:val="24"/>
          <w:szCs w:val="24"/>
          <w:lang w:val="en-US"/>
        </w:rPr>
        <w:t xml:space="preserve">Quality </w:t>
      </w:r>
      <w:proofErr w:type="gramStart"/>
      <w:r w:rsidRPr="004F0B60">
        <w:rPr>
          <w:rFonts w:ascii="Times New Roman" w:hAnsi="Times New Roman" w:cs="Times New Roman"/>
          <w:sz w:val="24"/>
          <w:szCs w:val="24"/>
          <w:lang w:val="en-US"/>
        </w:rPr>
        <w:t>Tools ,</w:t>
      </w:r>
      <w:proofErr w:type="gramEnd"/>
      <w:r w:rsidRPr="004F0B60">
        <w:rPr>
          <w:rFonts w:ascii="Times New Roman" w:hAnsi="Times New Roman" w:cs="Times New Roman"/>
          <w:sz w:val="24"/>
          <w:szCs w:val="24"/>
          <w:lang w:val="en-US"/>
        </w:rPr>
        <w:t xml:space="preserve"> SPC, Quality Management .</w:t>
      </w:r>
    </w:p>
    <w:p w:rsidR="00703768" w:rsidRPr="004F0B60" w:rsidRDefault="00703768" w:rsidP="004F0B60">
      <w:pPr>
        <w:spacing w:line="360" w:lineRule="auto"/>
        <w:rPr>
          <w:rFonts w:ascii="Times New Roman" w:hAnsi="Times New Roman" w:cs="Times New Roman"/>
          <w:b/>
          <w:sz w:val="24"/>
          <w:szCs w:val="24"/>
          <w:lang w:val="en-US"/>
        </w:rPr>
      </w:pPr>
    </w:p>
    <w:p w:rsidR="00E47867" w:rsidRPr="004F0B60" w:rsidRDefault="00E47867" w:rsidP="004F0B60">
      <w:pPr>
        <w:spacing w:line="360" w:lineRule="auto"/>
        <w:rPr>
          <w:rFonts w:ascii="Times New Roman" w:hAnsi="Times New Roman" w:cs="Times New Roman"/>
          <w:b/>
          <w:sz w:val="24"/>
          <w:szCs w:val="24"/>
          <w:lang w:val="en-US"/>
        </w:rPr>
      </w:pPr>
    </w:p>
    <w:p w:rsidR="00E47867" w:rsidRDefault="00E47867" w:rsidP="004F0B60">
      <w:pPr>
        <w:spacing w:line="360" w:lineRule="auto"/>
        <w:rPr>
          <w:rFonts w:ascii="Times New Roman" w:hAnsi="Times New Roman" w:cs="Times New Roman"/>
          <w:b/>
          <w:sz w:val="24"/>
          <w:szCs w:val="24"/>
          <w:lang w:val="en-US"/>
        </w:rPr>
      </w:pPr>
    </w:p>
    <w:p w:rsidR="000F164F" w:rsidRDefault="000F164F" w:rsidP="004F0B60">
      <w:pPr>
        <w:spacing w:line="360" w:lineRule="auto"/>
        <w:rPr>
          <w:rFonts w:ascii="Times New Roman" w:hAnsi="Times New Roman" w:cs="Times New Roman"/>
          <w:b/>
          <w:sz w:val="24"/>
          <w:szCs w:val="24"/>
          <w:lang w:val="en-US"/>
        </w:rPr>
      </w:pPr>
    </w:p>
    <w:p w:rsidR="000F164F" w:rsidRDefault="000F164F" w:rsidP="004F0B60">
      <w:pPr>
        <w:spacing w:line="360" w:lineRule="auto"/>
        <w:rPr>
          <w:rFonts w:ascii="Times New Roman" w:hAnsi="Times New Roman" w:cs="Times New Roman"/>
          <w:b/>
          <w:sz w:val="24"/>
          <w:szCs w:val="24"/>
          <w:lang w:val="en-US"/>
        </w:rPr>
      </w:pPr>
    </w:p>
    <w:p w:rsidR="000F164F" w:rsidRDefault="000F164F" w:rsidP="004F0B60">
      <w:pPr>
        <w:spacing w:line="360" w:lineRule="auto"/>
        <w:rPr>
          <w:rFonts w:ascii="Times New Roman" w:hAnsi="Times New Roman" w:cs="Times New Roman"/>
          <w:b/>
          <w:sz w:val="24"/>
          <w:szCs w:val="24"/>
          <w:lang w:val="en-US"/>
        </w:rPr>
      </w:pPr>
    </w:p>
    <w:p w:rsidR="000F164F" w:rsidRDefault="000F164F" w:rsidP="004F0B60">
      <w:pPr>
        <w:spacing w:line="360" w:lineRule="auto"/>
        <w:rPr>
          <w:rFonts w:ascii="Times New Roman" w:hAnsi="Times New Roman" w:cs="Times New Roman"/>
          <w:b/>
          <w:sz w:val="24"/>
          <w:szCs w:val="24"/>
          <w:lang w:val="en-US"/>
        </w:rPr>
      </w:pPr>
    </w:p>
    <w:p w:rsidR="000F164F" w:rsidRDefault="000F164F" w:rsidP="004F0B60">
      <w:pPr>
        <w:spacing w:line="360" w:lineRule="auto"/>
        <w:rPr>
          <w:rFonts w:ascii="Times New Roman" w:hAnsi="Times New Roman" w:cs="Times New Roman"/>
          <w:b/>
          <w:sz w:val="24"/>
          <w:szCs w:val="24"/>
          <w:lang w:val="en-US"/>
        </w:rPr>
      </w:pPr>
    </w:p>
    <w:p w:rsidR="0065548E" w:rsidRPr="004F0B60" w:rsidRDefault="0065548E" w:rsidP="004037AB">
      <w:pPr>
        <w:pStyle w:val="Ttulo1"/>
      </w:pPr>
      <w:bookmarkStart w:id="0" w:name="_Toc451115300"/>
      <w:r w:rsidRPr="004F0B60">
        <w:lastRenderedPageBreak/>
        <w:t>1 INTRODUÇÃO</w:t>
      </w:r>
      <w:bookmarkEnd w:id="0"/>
    </w:p>
    <w:p w:rsidR="003C0A38" w:rsidRPr="004F0B60" w:rsidRDefault="003C0A38"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O presente artigo bu</w:t>
      </w:r>
      <w:r w:rsidR="00781448" w:rsidRPr="004F0B60">
        <w:rPr>
          <w:rFonts w:ascii="Times New Roman" w:hAnsi="Times New Roman" w:cs="Times New Roman"/>
          <w:sz w:val="24"/>
          <w:szCs w:val="24"/>
        </w:rPr>
        <w:t>sca mostrar a</w:t>
      </w:r>
      <w:r w:rsidRPr="004F0B60">
        <w:rPr>
          <w:rFonts w:ascii="Times New Roman" w:hAnsi="Times New Roman" w:cs="Times New Roman"/>
          <w:sz w:val="24"/>
          <w:szCs w:val="24"/>
        </w:rPr>
        <w:t xml:space="preserve"> importância do Controle Estatístico no Processo (CEP) e Ferramentas da Qualidade no controle</w:t>
      </w:r>
      <w:r w:rsidR="00781448" w:rsidRPr="004F0B60">
        <w:rPr>
          <w:rFonts w:ascii="Times New Roman" w:hAnsi="Times New Roman" w:cs="Times New Roman"/>
          <w:sz w:val="24"/>
          <w:szCs w:val="24"/>
        </w:rPr>
        <w:t xml:space="preserve"> e gestão em linhas de montagem</w:t>
      </w:r>
      <w:r w:rsidRPr="004F0B60">
        <w:rPr>
          <w:rFonts w:ascii="Times New Roman" w:hAnsi="Times New Roman" w:cs="Times New Roman"/>
          <w:sz w:val="24"/>
          <w:szCs w:val="24"/>
        </w:rPr>
        <w:t xml:space="preserve"> de fogões, buscando reduzir as não-conformidades e melhor produtividade, identificando os principais fatore</w:t>
      </w:r>
      <w:r w:rsidR="00781448" w:rsidRPr="004F0B60">
        <w:rPr>
          <w:rFonts w:ascii="Times New Roman" w:hAnsi="Times New Roman" w:cs="Times New Roman"/>
          <w:sz w:val="24"/>
          <w:szCs w:val="24"/>
        </w:rPr>
        <w:t>s e causas que promovem a não qualidade</w:t>
      </w:r>
      <w:r w:rsidRPr="004F0B60">
        <w:rPr>
          <w:rFonts w:ascii="Times New Roman" w:hAnsi="Times New Roman" w:cs="Times New Roman"/>
          <w:sz w:val="24"/>
          <w:szCs w:val="24"/>
        </w:rPr>
        <w:t xml:space="preserve"> durante o processo de</w:t>
      </w:r>
      <w:r w:rsidR="00781448" w:rsidRPr="004F0B60">
        <w:rPr>
          <w:rFonts w:ascii="Times New Roman" w:hAnsi="Times New Roman" w:cs="Times New Roman"/>
          <w:sz w:val="24"/>
          <w:szCs w:val="24"/>
        </w:rPr>
        <w:t xml:space="preserve"> montagem de fogões.</w:t>
      </w:r>
    </w:p>
    <w:p w:rsidR="00C37680" w:rsidRPr="004F0B60" w:rsidRDefault="001C0C84"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 xml:space="preserve">As </w:t>
      </w:r>
      <w:r w:rsidR="003C0A38" w:rsidRPr="004F0B60">
        <w:rPr>
          <w:rFonts w:ascii="Times New Roman" w:hAnsi="Times New Roman" w:cs="Times New Roman"/>
          <w:sz w:val="24"/>
          <w:szCs w:val="24"/>
        </w:rPr>
        <w:t>F</w:t>
      </w:r>
      <w:r w:rsidRPr="004F0B60">
        <w:rPr>
          <w:rFonts w:ascii="Times New Roman" w:hAnsi="Times New Roman" w:cs="Times New Roman"/>
          <w:sz w:val="24"/>
          <w:szCs w:val="24"/>
        </w:rPr>
        <w:t>erramentas da Qualidade são poucos utilizados nas linhas de montagem, sendo que elas auxiliam na definição, mensuração, análise de dados e solução para problemas que são encontrados diariamente.</w:t>
      </w:r>
      <w:r w:rsidR="00C37680" w:rsidRPr="004F0B60">
        <w:rPr>
          <w:rFonts w:ascii="Times New Roman" w:hAnsi="Times New Roman" w:cs="Times New Roman"/>
          <w:sz w:val="24"/>
          <w:szCs w:val="24"/>
        </w:rPr>
        <w:t xml:space="preserve"> O CEP é uma ferramenta onde a finalidade é o controle do processo por métodos estatísticos para prevenção de defeitos. No CEP, estuda-se a variabilidade, onde o conjunto de variáveis </w:t>
      </w:r>
      <w:r w:rsidR="00F03C02" w:rsidRPr="004F0B60">
        <w:rPr>
          <w:rFonts w:ascii="Times New Roman" w:hAnsi="Times New Roman" w:cs="Times New Roman"/>
          <w:sz w:val="24"/>
          <w:szCs w:val="24"/>
        </w:rPr>
        <w:t xml:space="preserve">e atributos são separadas em </w:t>
      </w:r>
      <w:r w:rsidR="00C37680" w:rsidRPr="004F0B60">
        <w:rPr>
          <w:rFonts w:ascii="Times New Roman" w:hAnsi="Times New Roman" w:cs="Times New Roman"/>
          <w:sz w:val="24"/>
          <w:szCs w:val="24"/>
        </w:rPr>
        <w:t xml:space="preserve">causas comuns e especiais, podendo dizer se o processo é capaz ou não, ou seja, são </w:t>
      </w:r>
      <w:r w:rsidR="00F03C02" w:rsidRPr="004F0B60">
        <w:rPr>
          <w:rFonts w:ascii="Times New Roman" w:hAnsi="Times New Roman" w:cs="Times New Roman"/>
          <w:sz w:val="24"/>
          <w:szCs w:val="24"/>
        </w:rPr>
        <w:t>técnicas utilizadas</w:t>
      </w:r>
      <w:r w:rsidR="00C37680" w:rsidRPr="004F0B60">
        <w:rPr>
          <w:rFonts w:ascii="Times New Roman" w:hAnsi="Times New Roman" w:cs="Times New Roman"/>
          <w:sz w:val="24"/>
          <w:szCs w:val="24"/>
        </w:rPr>
        <w:t xml:space="preserve"> para o c</w:t>
      </w:r>
      <w:r w:rsidR="00F03C02" w:rsidRPr="004F0B60">
        <w:rPr>
          <w:rFonts w:ascii="Times New Roman" w:hAnsi="Times New Roman" w:cs="Times New Roman"/>
          <w:sz w:val="24"/>
          <w:szCs w:val="24"/>
        </w:rPr>
        <w:t>ontrole da qualidade do produto em cada etapa durante a fabricação/montagem.</w:t>
      </w:r>
    </w:p>
    <w:p w:rsidR="00781448" w:rsidRPr="004F0B60" w:rsidRDefault="001C0C84"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 xml:space="preserve"> </w:t>
      </w:r>
      <w:r w:rsidR="00F03C02" w:rsidRPr="004F0B60">
        <w:rPr>
          <w:rFonts w:ascii="Times New Roman" w:hAnsi="Times New Roman" w:cs="Times New Roman"/>
          <w:sz w:val="24"/>
          <w:szCs w:val="24"/>
        </w:rPr>
        <w:t>Ferramentas da Qualidade t</w:t>
      </w:r>
      <w:r w:rsidRPr="004F0B60">
        <w:rPr>
          <w:rFonts w:ascii="Times New Roman" w:hAnsi="Times New Roman" w:cs="Times New Roman"/>
          <w:sz w:val="24"/>
          <w:szCs w:val="24"/>
        </w:rPr>
        <w:t xml:space="preserve">em sua importância na organização de elevar o nível qualidade através da identificação dos problemas e redução da não-qualidade no processo de montagem. </w:t>
      </w:r>
      <w:r w:rsidR="00781448" w:rsidRPr="004F0B60">
        <w:rPr>
          <w:rFonts w:ascii="Times New Roman" w:hAnsi="Times New Roman" w:cs="Times New Roman"/>
          <w:sz w:val="24"/>
          <w:szCs w:val="24"/>
        </w:rPr>
        <w:t xml:space="preserve">As variações no processo que impactam na qualidade do produto, provem de diversas fontes, tais como, montagem irregular (mão-de-obra), materiais, maquinas, medições, meio ambiente e métodos. </w:t>
      </w:r>
      <w:r w:rsidR="00F03C02" w:rsidRPr="004F0B60">
        <w:rPr>
          <w:rFonts w:ascii="Times New Roman" w:hAnsi="Times New Roman" w:cs="Times New Roman"/>
          <w:sz w:val="24"/>
          <w:szCs w:val="24"/>
        </w:rPr>
        <w:t>Nisso se deu o objetivo de se estudar e analisar o controle da qualidade aplicado nas linhas de montagens, utilizando de ferramentas da qualidade como, gráficos de Pareto, estratificação de dados e CEP, sendo assim, servindo como decisão para melhorias no processo produtivo e redução das não conformidades e reprocesso.</w:t>
      </w:r>
    </w:p>
    <w:p w:rsidR="00781448" w:rsidRDefault="008D4F91" w:rsidP="002955EB">
      <w:pPr>
        <w:pStyle w:val="Ttulo1"/>
      </w:pPr>
      <w:r w:rsidRPr="004F0B60">
        <w:br/>
      </w:r>
      <w:r w:rsidRPr="004F0B60">
        <w:br/>
      </w:r>
      <w:bookmarkStart w:id="1" w:name="_Toc451115301"/>
      <w:r w:rsidRPr="004F0B60">
        <w:t>2 FUNDAMENTAÇÃO TEÓRICA</w:t>
      </w:r>
      <w:bookmarkEnd w:id="1"/>
    </w:p>
    <w:p w:rsidR="002955EB" w:rsidRPr="002955EB" w:rsidRDefault="002955EB" w:rsidP="002955EB"/>
    <w:p w:rsidR="002955EB" w:rsidRPr="002955EB" w:rsidRDefault="008D4F91" w:rsidP="002955EB">
      <w:pPr>
        <w:pStyle w:val="Ttulo2"/>
      </w:pPr>
      <w:bookmarkStart w:id="2" w:name="_Toc451115302"/>
      <w:r w:rsidRPr="004F0B60">
        <w:t>2.1 CONCEITO DE QUALIDADE</w:t>
      </w:r>
      <w:bookmarkEnd w:id="2"/>
    </w:p>
    <w:p w:rsidR="00C93B84" w:rsidRPr="004F0B60" w:rsidRDefault="005F3953"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Qualidade é uma palavra uti</w:t>
      </w:r>
      <w:r w:rsidR="00C93B84" w:rsidRPr="004F0B60">
        <w:rPr>
          <w:rFonts w:ascii="Times New Roman" w:hAnsi="Times New Roman" w:cs="Times New Roman"/>
          <w:sz w:val="24"/>
          <w:szCs w:val="24"/>
        </w:rPr>
        <w:t>lizada todos os dias em plantas de fábricas</w:t>
      </w:r>
      <w:r w:rsidRPr="004F0B60">
        <w:rPr>
          <w:rFonts w:ascii="Times New Roman" w:hAnsi="Times New Roman" w:cs="Times New Roman"/>
          <w:sz w:val="24"/>
          <w:szCs w:val="24"/>
        </w:rPr>
        <w:t xml:space="preserve">, tanto no que se diz respeito ao produto e suas características que irão satisfazer </w:t>
      </w:r>
      <w:r w:rsidR="00C93B84" w:rsidRPr="004F0B60">
        <w:rPr>
          <w:rFonts w:ascii="Times New Roman" w:hAnsi="Times New Roman" w:cs="Times New Roman"/>
          <w:sz w:val="24"/>
          <w:szCs w:val="24"/>
        </w:rPr>
        <w:t>seus clientes como no processo produtivo.</w:t>
      </w:r>
    </w:p>
    <w:p w:rsidR="00C93B84" w:rsidRPr="004F0B60" w:rsidRDefault="00BB22E2"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O especialista em qualidade (</w:t>
      </w:r>
      <w:r w:rsidR="00C93B84" w:rsidRPr="004F0B60">
        <w:rPr>
          <w:rFonts w:ascii="Times New Roman" w:hAnsi="Times New Roman" w:cs="Times New Roman"/>
          <w:sz w:val="24"/>
          <w:szCs w:val="24"/>
        </w:rPr>
        <w:t>Juram</w:t>
      </w:r>
      <w:r w:rsidRPr="004F0B60">
        <w:rPr>
          <w:rFonts w:ascii="Times New Roman" w:hAnsi="Times New Roman" w:cs="Times New Roman"/>
          <w:sz w:val="24"/>
          <w:szCs w:val="24"/>
        </w:rPr>
        <w:t xml:space="preserve">, </w:t>
      </w:r>
      <w:r w:rsidR="00C93B84" w:rsidRPr="004F0B60">
        <w:rPr>
          <w:rFonts w:ascii="Times New Roman" w:hAnsi="Times New Roman" w:cs="Times New Roman"/>
          <w:sz w:val="24"/>
          <w:szCs w:val="24"/>
        </w:rPr>
        <w:t>1992) nos traz uma definição que utilizamos todos os dias, sendo qualidade “Adequação ao uso”, ou seja, ligada a características do produto, livre de defeitos, desempenho conforme especificado. Também envolve a questão de preço, segurança</w:t>
      </w:r>
      <w:r w:rsidR="00F35AC0" w:rsidRPr="004F0B60">
        <w:rPr>
          <w:rFonts w:ascii="Times New Roman" w:hAnsi="Times New Roman" w:cs="Times New Roman"/>
          <w:sz w:val="24"/>
          <w:szCs w:val="24"/>
        </w:rPr>
        <w:t xml:space="preserve">, durabilidade e </w:t>
      </w:r>
      <w:r w:rsidR="00C93B84" w:rsidRPr="004F0B60">
        <w:rPr>
          <w:rFonts w:ascii="Times New Roman" w:hAnsi="Times New Roman" w:cs="Times New Roman"/>
          <w:sz w:val="24"/>
          <w:szCs w:val="24"/>
        </w:rPr>
        <w:t>disponibilidade.</w:t>
      </w:r>
    </w:p>
    <w:p w:rsidR="00C93B84" w:rsidRPr="004F0B60" w:rsidRDefault="00C93B84"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lastRenderedPageBreak/>
        <w:t>Outra</w:t>
      </w:r>
      <w:r w:rsidR="00BB22E2" w:rsidRPr="004F0B60">
        <w:rPr>
          <w:rFonts w:ascii="Times New Roman" w:hAnsi="Times New Roman" w:cs="Times New Roman"/>
          <w:sz w:val="24"/>
          <w:szCs w:val="24"/>
        </w:rPr>
        <w:t xml:space="preserve"> definição é (Crosby, </w:t>
      </w:r>
      <w:r w:rsidRPr="004F0B60">
        <w:rPr>
          <w:rFonts w:ascii="Times New Roman" w:hAnsi="Times New Roman" w:cs="Times New Roman"/>
          <w:sz w:val="24"/>
          <w:szCs w:val="24"/>
        </w:rPr>
        <w:t>1986) "Qualidade é a conformidade do produto às suas especificações.", sendo essa definição como alvo em plantas fabris, o</w:t>
      </w:r>
      <w:r w:rsidR="00443C17" w:rsidRPr="004F0B60">
        <w:rPr>
          <w:rFonts w:ascii="Times New Roman" w:hAnsi="Times New Roman" w:cs="Times New Roman"/>
          <w:sz w:val="24"/>
          <w:szCs w:val="24"/>
        </w:rPr>
        <w:t>nde se busca melhorar as especificações técnicas do produto e de processos, reduzindo sucatas e reprocesso nos processos produtivos.</w:t>
      </w:r>
    </w:p>
    <w:p w:rsidR="00F35AC0" w:rsidRPr="004F0B60" w:rsidRDefault="00467CF8"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 xml:space="preserve">Temos então que Qualidade </w:t>
      </w:r>
      <w:r w:rsidR="00F35AC0" w:rsidRPr="004F0B60">
        <w:rPr>
          <w:rFonts w:ascii="Times New Roman" w:hAnsi="Times New Roman" w:cs="Times New Roman"/>
          <w:sz w:val="24"/>
          <w:szCs w:val="24"/>
        </w:rPr>
        <w:t>é satisfazer as necessidades dos clientes a um preço competitivo e os processos produtivos possam produzir dentro dos níveis de especificação, de forma aceitável e segura.</w:t>
      </w:r>
      <w:r w:rsidR="00BB22E2" w:rsidRPr="004F0B60">
        <w:rPr>
          <w:rFonts w:ascii="Times New Roman" w:hAnsi="Times New Roman" w:cs="Times New Roman"/>
          <w:sz w:val="24"/>
          <w:szCs w:val="24"/>
        </w:rPr>
        <w:t xml:space="preserve"> Segundo (Slack, </w:t>
      </w:r>
      <w:r w:rsidR="00F35AC0" w:rsidRPr="004F0B60">
        <w:rPr>
          <w:rFonts w:ascii="Times New Roman" w:hAnsi="Times New Roman" w:cs="Times New Roman"/>
          <w:sz w:val="24"/>
          <w:szCs w:val="24"/>
        </w:rPr>
        <w:t xml:space="preserve">1999) “Boa qualidade reduz custos de retrabalho, refugo e devoluções e, mais importante, gera consumidores satisfeitos”. O mesmo autor, relata um aumento na consciência sobre produtos com alta qualidade, sendo esse fator, como um diferencial competitivo </w:t>
      </w:r>
      <w:r w:rsidR="00653C80" w:rsidRPr="004F0B60">
        <w:rPr>
          <w:rFonts w:ascii="Times New Roman" w:hAnsi="Times New Roman" w:cs="Times New Roman"/>
          <w:sz w:val="24"/>
          <w:szCs w:val="24"/>
        </w:rPr>
        <w:t>no mercado.</w:t>
      </w:r>
    </w:p>
    <w:p w:rsidR="00F35AC0" w:rsidRPr="004F0B60" w:rsidRDefault="00653C80"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 xml:space="preserve">As Ferramentas da Qualidade vão exatamente ao encontro desses fatores, buscando sempre a melhoria continua, redução das não conformidades, ou seja, produtos livres de defeitos, que correspondem às especificações do projeto.  </w:t>
      </w:r>
    </w:p>
    <w:p w:rsidR="000E22BE" w:rsidRPr="004F0B60" w:rsidRDefault="000E22BE" w:rsidP="002955EB">
      <w:pPr>
        <w:pStyle w:val="Ttulo2"/>
      </w:pPr>
      <w:bookmarkStart w:id="3" w:name="_Toc451115303"/>
      <w:r w:rsidRPr="004F0B60">
        <w:t>2.2 FERRAMENTAS DA QUALIDADE</w:t>
      </w:r>
      <w:bookmarkEnd w:id="3"/>
    </w:p>
    <w:p w:rsidR="000E22BE" w:rsidRPr="004F0B60" w:rsidRDefault="0064332A"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São técnicas utilizadas com a finalidade de mensurar, definir, analisar e propor ações de melhorias para os problemas que interferem no desempenho dos processos produtivos. As Ferramentas da Qualidade permitem uma maior cl</w:t>
      </w:r>
      <w:r w:rsidR="00666703" w:rsidRPr="004F0B60">
        <w:rPr>
          <w:rFonts w:ascii="Times New Roman" w:hAnsi="Times New Roman" w:cs="Times New Roman"/>
          <w:sz w:val="24"/>
          <w:szCs w:val="24"/>
        </w:rPr>
        <w:t xml:space="preserve">areza dos processos produtivos, com melhoria e tomada de decisões. </w:t>
      </w:r>
    </w:p>
    <w:p w:rsidR="00666703" w:rsidRPr="004F0B60" w:rsidRDefault="00666703"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 xml:space="preserve">São utilizadas nas indústrias por ter uma grande capacidade e consciência de entender as causas dos problemas que impactam a produtividade e a redução de perdas. São ferramentas auxiliadoras na resolução dos problemas, utilizando-se de técnicas gráficas e específicas </w:t>
      </w:r>
      <w:r w:rsidR="008F327B" w:rsidRPr="004F0B60">
        <w:rPr>
          <w:rFonts w:ascii="Times New Roman" w:hAnsi="Times New Roman" w:cs="Times New Roman"/>
          <w:sz w:val="24"/>
          <w:szCs w:val="24"/>
        </w:rPr>
        <w:t>que permitem a observação dos fatores que promovem a perda no desempenho do processo.</w:t>
      </w:r>
    </w:p>
    <w:p w:rsidR="005210B5" w:rsidRPr="004F0B60" w:rsidRDefault="005210B5"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No presente artigo foi utilizada três ferramentas da qualidade, sendo; Diagrama de Pareto, Estratificação de Dados e 5W2H.</w:t>
      </w:r>
    </w:p>
    <w:p w:rsidR="008F327B" w:rsidRPr="004F0B60" w:rsidRDefault="0015546D" w:rsidP="002955EB">
      <w:pPr>
        <w:pStyle w:val="Ttulo2"/>
      </w:pPr>
      <w:bookmarkStart w:id="4" w:name="_Toc451115304"/>
      <w:r w:rsidRPr="004F0B60">
        <w:t>2.2.1 DIAGRAMA DE PARETO</w:t>
      </w:r>
      <w:bookmarkEnd w:id="4"/>
    </w:p>
    <w:p w:rsidR="005210B5" w:rsidRPr="004F0B60" w:rsidRDefault="004E43E6"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O Diagrama de Pareto é uma ferramenta simples e au</w:t>
      </w:r>
      <w:r w:rsidR="002B4765" w:rsidRPr="004F0B60">
        <w:rPr>
          <w:rFonts w:ascii="Times New Roman" w:hAnsi="Times New Roman" w:cs="Times New Roman"/>
          <w:sz w:val="24"/>
          <w:szCs w:val="24"/>
        </w:rPr>
        <w:t xml:space="preserve">xiliadora na tomada de decisões </w:t>
      </w:r>
      <w:r w:rsidR="0015546D" w:rsidRPr="004F0B60">
        <w:rPr>
          <w:rFonts w:ascii="Times New Roman" w:hAnsi="Times New Roman" w:cs="Times New Roman"/>
          <w:sz w:val="24"/>
          <w:szCs w:val="24"/>
        </w:rPr>
        <w:t>i</w:t>
      </w:r>
      <w:r w:rsidR="002B4765" w:rsidRPr="004F0B60">
        <w:rPr>
          <w:rFonts w:ascii="Times New Roman" w:hAnsi="Times New Roman" w:cs="Times New Roman"/>
          <w:sz w:val="24"/>
          <w:szCs w:val="24"/>
        </w:rPr>
        <w:t xml:space="preserve">dentificando </w:t>
      </w:r>
      <w:r w:rsidR="0015546D" w:rsidRPr="004F0B60">
        <w:rPr>
          <w:rFonts w:ascii="Times New Roman" w:hAnsi="Times New Roman" w:cs="Times New Roman"/>
          <w:sz w:val="24"/>
          <w:szCs w:val="24"/>
        </w:rPr>
        <w:t>quais os itens responsá</w:t>
      </w:r>
      <w:r w:rsidR="00E438FC" w:rsidRPr="004F0B60">
        <w:rPr>
          <w:rFonts w:ascii="Times New Roman" w:hAnsi="Times New Roman" w:cs="Times New Roman"/>
          <w:sz w:val="24"/>
          <w:szCs w:val="24"/>
        </w:rPr>
        <w:t xml:space="preserve">veis pela maior parcela de erros ou defeitos. </w:t>
      </w:r>
      <w:r w:rsidR="00BB22E2" w:rsidRPr="004F0B60">
        <w:rPr>
          <w:rFonts w:ascii="Times New Roman" w:hAnsi="Times New Roman" w:cs="Times New Roman"/>
          <w:sz w:val="24"/>
          <w:szCs w:val="24"/>
        </w:rPr>
        <w:t>(</w:t>
      </w:r>
      <w:r w:rsidR="00127B4B" w:rsidRPr="004F0B60">
        <w:rPr>
          <w:rFonts w:ascii="Times New Roman" w:hAnsi="Times New Roman" w:cs="Times New Roman"/>
          <w:sz w:val="24"/>
          <w:szCs w:val="24"/>
        </w:rPr>
        <w:t>Slack</w:t>
      </w:r>
      <w:r w:rsidR="00BB22E2" w:rsidRPr="004F0B60">
        <w:rPr>
          <w:rFonts w:ascii="Times New Roman" w:hAnsi="Times New Roman" w:cs="Times New Roman"/>
          <w:sz w:val="24"/>
          <w:szCs w:val="24"/>
        </w:rPr>
        <w:t>,</w:t>
      </w:r>
      <w:r w:rsidR="00127B4B" w:rsidRPr="004F0B60">
        <w:rPr>
          <w:rFonts w:ascii="Times New Roman" w:hAnsi="Times New Roman" w:cs="Times New Roman"/>
          <w:sz w:val="24"/>
          <w:szCs w:val="24"/>
        </w:rPr>
        <w:t xml:space="preserve"> 1999), relata que o princípio do </w:t>
      </w:r>
      <w:r w:rsidR="002B4765" w:rsidRPr="004F0B60">
        <w:rPr>
          <w:rFonts w:ascii="Times New Roman" w:hAnsi="Times New Roman" w:cs="Times New Roman"/>
          <w:sz w:val="24"/>
          <w:szCs w:val="24"/>
        </w:rPr>
        <w:t xml:space="preserve">diagrama de Pareto é distinguir as questões poucas vitais das muitas triviais, </w:t>
      </w:r>
      <w:r w:rsidR="00127B4B" w:rsidRPr="004F0B60">
        <w:rPr>
          <w:rFonts w:ascii="Times New Roman" w:hAnsi="Times New Roman" w:cs="Times New Roman"/>
          <w:sz w:val="24"/>
          <w:szCs w:val="24"/>
        </w:rPr>
        <w:t>ou seja, 20% dos defeitos eram responsáveis por 80% das não-conformidades</w:t>
      </w:r>
      <w:r w:rsidR="005210B5" w:rsidRPr="004F0B60">
        <w:rPr>
          <w:rFonts w:ascii="Times New Roman" w:hAnsi="Times New Roman" w:cs="Times New Roman"/>
          <w:sz w:val="24"/>
          <w:szCs w:val="24"/>
        </w:rPr>
        <w:t xml:space="preserve">.  </w:t>
      </w:r>
    </w:p>
    <w:p w:rsidR="005210B5" w:rsidRPr="004F0B60" w:rsidRDefault="005210B5" w:rsidP="004F0B60">
      <w:pPr>
        <w:spacing w:line="360" w:lineRule="auto"/>
        <w:ind w:firstLine="567"/>
        <w:rPr>
          <w:rFonts w:ascii="Times New Roman" w:hAnsi="Times New Roman" w:cs="Times New Roman"/>
          <w:sz w:val="24"/>
          <w:szCs w:val="24"/>
        </w:rPr>
      </w:pPr>
    </w:p>
    <w:p w:rsidR="0015546D" w:rsidRPr="004F0B60" w:rsidRDefault="005210B5" w:rsidP="002955EB">
      <w:pPr>
        <w:pStyle w:val="Ttulo2"/>
      </w:pPr>
      <w:bookmarkStart w:id="5" w:name="_Toc451115305"/>
      <w:r w:rsidRPr="004F0B60">
        <w:lastRenderedPageBreak/>
        <w:t>2.2.2 ESTRATIFICAÇÃO DE DADOS</w:t>
      </w:r>
      <w:bookmarkEnd w:id="5"/>
    </w:p>
    <w:p w:rsidR="005210B5" w:rsidRDefault="00BB22E2"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 xml:space="preserve">Segundo (César, </w:t>
      </w:r>
      <w:r w:rsidR="00401C44" w:rsidRPr="004F0B60">
        <w:rPr>
          <w:rFonts w:ascii="Times New Roman" w:hAnsi="Times New Roman" w:cs="Times New Roman"/>
          <w:sz w:val="24"/>
          <w:szCs w:val="24"/>
        </w:rPr>
        <w:t>2011), e</w:t>
      </w:r>
      <w:r w:rsidR="00C57651" w:rsidRPr="004F0B60">
        <w:rPr>
          <w:rFonts w:ascii="Times New Roman" w:hAnsi="Times New Roman" w:cs="Times New Roman"/>
          <w:sz w:val="24"/>
          <w:szCs w:val="24"/>
        </w:rPr>
        <w:t xml:space="preserve">stratificação de Dados </w:t>
      </w:r>
      <w:r w:rsidR="00401C44" w:rsidRPr="004F0B60">
        <w:rPr>
          <w:rFonts w:ascii="Times New Roman" w:hAnsi="Times New Roman" w:cs="Times New Roman"/>
          <w:sz w:val="24"/>
          <w:szCs w:val="24"/>
        </w:rPr>
        <w:t xml:space="preserve">consiste na divisão de um grupo em diversos subgrupos, ou seja, </w:t>
      </w:r>
      <w:r w:rsidR="00C57651" w:rsidRPr="004F0B60">
        <w:rPr>
          <w:rFonts w:ascii="Times New Roman" w:hAnsi="Times New Roman" w:cs="Times New Roman"/>
          <w:sz w:val="24"/>
          <w:szCs w:val="24"/>
        </w:rPr>
        <w:t>analisar os dados isoladamente para descobrir a cau</w:t>
      </w:r>
      <w:r w:rsidR="00401C44" w:rsidRPr="004F0B60">
        <w:rPr>
          <w:rFonts w:ascii="Times New Roman" w:hAnsi="Times New Roman" w:cs="Times New Roman"/>
          <w:sz w:val="24"/>
          <w:szCs w:val="24"/>
        </w:rPr>
        <w:t xml:space="preserve">sa do problema, sendo possível concentrar esforços para melhoria do processo. </w:t>
      </w:r>
    </w:p>
    <w:p w:rsidR="004F0B60" w:rsidRDefault="004F0B60" w:rsidP="004F0B60">
      <w:pPr>
        <w:spacing w:line="360" w:lineRule="auto"/>
        <w:ind w:firstLine="567"/>
        <w:rPr>
          <w:rFonts w:ascii="Times New Roman" w:hAnsi="Times New Roman" w:cs="Times New Roman"/>
          <w:sz w:val="24"/>
          <w:szCs w:val="24"/>
        </w:rPr>
      </w:pPr>
    </w:p>
    <w:p w:rsidR="004F0B60" w:rsidRPr="004F0B60" w:rsidRDefault="004F0B60" w:rsidP="004F0B60">
      <w:pPr>
        <w:spacing w:line="360" w:lineRule="auto"/>
        <w:ind w:firstLine="567"/>
        <w:rPr>
          <w:rFonts w:ascii="Times New Roman" w:hAnsi="Times New Roman" w:cs="Times New Roman"/>
          <w:sz w:val="24"/>
          <w:szCs w:val="24"/>
        </w:rPr>
      </w:pPr>
    </w:p>
    <w:p w:rsidR="005F2543" w:rsidRPr="004F0B60" w:rsidRDefault="00534FF9" w:rsidP="002955EB">
      <w:pPr>
        <w:pStyle w:val="Ttulo2"/>
      </w:pPr>
      <w:bookmarkStart w:id="6" w:name="_Toc451115306"/>
      <w:r w:rsidRPr="004F0B60">
        <w:t>2.2.3 5W2H</w:t>
      </w:r>
      <w:bookmarkEnd w:id="6"/>
      <w:r w:rsidRPr="004F0B60">
        <w:t xml:space="preserve"> </w:t>
      </w:r>
    </w:p>
    <w:p w:rsidR="006040F7" w:rsidRPr="004F0B60" w:rsidRDefault="00705664"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 xml:space="preserve">Essa ferramenta consiste basicamente em equacionar o problema, descrevendo em forma de </w:t>
      </w:r>
      <w:proofErr w:type="spellStart"/>
      <w:r w:rsidRPr="004F0B60">
        <w:rPr>
          <w:rFonts w:ascii="Times New Roman" w:hAnsi="Times New Roman" w:cs="Times New Roman"/>
          <w:i/>
          <w:sz w:val="24"/>
          <w:szCs w:val="24"/>
        </w:rPr>
        <w:t>checklist</w:t>
      </w:r>
      <w:proofErr w:type="spellEnd"/>
      <w:r w:rsidRPr="004F0B60">
        <w:rPr>
          <w:rFonts w:ascii="Times New Roman" w:hAnsi="Times New Roman" w:cs="Times New Roman"/>
          <w:sz w:val="24"/>
          <w:szCs w:val="24"/>
        </w:rPr>
        <w:t xml:space="preserve">, </w:t>
      </w:r>
      <w:r w:rsidR="00737EA2" w:rsidRPr="004F0B60">
        <w:rPr>
          <w:rFonts w:ascii="Times New Roman" w:hAnsi="Times New Roman" w:cs="Times New Roman"/>
          <w:sz w:val="24"/>
          <w:szCs w:val="24"/>
        </w:rPr>
        <w:t>onde atividades especificas devem ser desenvolvidas com clareza e eficiência</w:t>
      </w:r>
      <w:r w:rsidR="00BB22E2" w:rsidRPr="004F0B60">
        <w:rPr>
          <w:rFonts w:ascii="Times New Roman" w:hAnsi="Times New Roman" w:cs="Times New Roman"/>
          <w:sz w:val="24"/>
          <w:szCs w:val="24"/>
        </w:rPr>
        <w:t xml:space="preserve"> por todas as áreas envolvidas</w:t>
      </w:r>
      <w:r w:rsidR="005F2543" w:rsidRPr="004F0B60">
        <w:rPr>
          <w:rFonts w:ascii="Times New Roman" w:hAnsi="Times New Roman" w:cs="Times New Roman"/>
          <w:sz w:val="24"/>
          <w:szCs w:val="24"/>
        </w:rPr>
        <w:t xml:space="preserve">. </w:t>
      </w:r>
      <w:r w:rsidRPr="004F0B60">
        <w:rPr>
          <w:rFonts w:ascii="Times New Roman" w:hAnsi="Times New Roman" w:cs="Times New Roman"/>
          <w:sz w:val="24"/>
          <w:szCs w:val="24"/>
        </w:rPr>
        <w:t xml:space="preserve"> </w:t>
      </w:r>
    </w:p>
    <w:p w:rsidR="005F2543" w:rsidRDefault="006040F7"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5W2H</w:t>
      </w:r>
      <w:r w:rsidR="00705664" w:rsidRPr="004F0B60">
        <w:rPr>
          <w:rFonts w:ascii="Times New Roman" w:hAnsi="Times New Roman" w:cs="Times New Roman"/>
          <w:sz w:val="24"/>
          <w:szCs w:val="24"/>
        </w:rPr>
        <w:t xml:space="preserve"> cuja sua base é</w:t>
      </w:r>
      <w:r w:rsidR="00212799" w:rsidRPr="004F0B60">
        <w:rPr>
          <w:rFonts w:ascii="Times New Roman" w:hAnsi="Times New Roman" w:cs="Times New Roman"/>
          <w:sz w:val="24"/>
          <w:szCs w:val="24"/>
        </w:rPr>
        <w:t xml:space="preserve"> </w:t>
      </w:r>
      <w:r w:rsidR="00BB22E2" w:rsidRPr="004F0B60">
        <w:rPr>
          <w:rFonts w:ascii="Times New Roman" w:hAnsi="Times New Roman" w:cs="Times New Roman"/>
          <w:sz w:val="24"/>
          <w:szCs w:val="24"/>
        </w:rPr>
        <w:t xml:space="preserve">respostas paras suas sete perguntas; </w:t>
      </w:r>
      <w:proofErr w:type="spellStart"/>
      <w:r w:rsidR="00705664" w:rsidRPr="004F0B60">
        <w:rPr>
          <w:rFonts w:ascii="Times New Roman" w:hAnsi="Times New Roman" w:cs="Times New Roman"/>
          <w:sz w:val="24"/>
          <w:szCs w:val="24"/>
        </w:rPr>
        <w:t>What</w:t>
      </w:r>
      <w:proofErr w:type="spellEnd"/>
      <w:r w:rsidR="00705664" w:rsidRPr="004F0B60">
        <w:rPr>
          <w:rFonts w:ascii="Times New Roman" w:hAnsi="Times New Roman" w:cs="Times New Roman"/>
          <w:sz w:val="24"/>
          <w:szCs w:val="24"/>
        </w:rPr>
        <w:t xml:space="preserve"> (o que será feito?); </w:t>
      </w:r>
      <w:proofErr w:type="spellStart"/>
      <w:r w:rsidR="00705664" w:rsidRPr="004F0B60">
        <w:rPr>
          <w:rFonts w:ascii="Times New Roman" w:hAnsi="Times New Roman" w:cs="Times New Roman"/>
          <w:sz w:val="24"/>
          <w:szCs w:val="24"/>
        </w:rPr>
        <w:t>Why</w:t>
      </w:r>
      <w:proofErr w:type="spellEnd"/>
      <w:r w:rsidR="00705664" w:rsidRPr="004F0B60">
        <w:rPr>
          <w:rFonts w:ascii="Times New Roman" w:hAnsi="Times New Roman" w:cs="Times New Roman"/>
          <w:sz w:val="24"/>
          <w:szCs w:val="24"/>
        </w:rPr>
        <w:t xml:space="preserve"> (por que será feito?); </w:t>
      </w:r>
      <w:proofErr w:type="spellStart"/>
      <w:r w:rsidR="00705664" w:rsidRPr="004F0B60">
        <w:rPr>
          <w:rFonts w:ascii="Times New Roman" w:hAnsi="Times New Roman" w:cs="Times New Roman"/>
          <w:sz w:val="24"/>
          <w:szCs w:val="24"/>
        </w:rPr>
        <w:t>Where</w:t>
      </w:r>
      <w:proofErr w:type="spellEnd"/>
      <w:r w:rsidR="00705664" w:rsidRPr="004F0B60">
        <w:rPr>
          <w:rFonts w:ascii="Times New Roman" w:hAnsi="Times New Roman" w:cs="Times New Roman"/>
          <w:sz w:val="24"/>
          <w:szCs w:val="24"/>
        </w:rPr>
        <w:t xml:space="preserve"> (onde será feito?); </w:t>
      </w:r>
      <w:proofErr w:type="spellStart"/>
      <w:r w:rsidR="00705664" w:rsidRPr="004F0B60">
        <w:rPr>
          <w:rFonts w:ascii="Times New Roman" w:hAnsi="Times New Roman" w:cs="Times New Roman"/>
          <w:sz w:val="24"/>
          <w:szCs w:val="24"/>
        </w:rPr>
        <w:t>When</w:t>
      </w:r>
      <w:proofErr w:type="spellEnd"/>
      <w:r w:rsidR="00705664" w:rsidRPr="004F0B60">
        <w:rPr>
          <w:rFonts w:ascii="Times New Roman" w:hAnsi="Times New Roman" w:cs="Times New Roman"/>
          <w:sz w:val="24"/>
          <w:szCs w:val="24"/>
        </w:rPr>
        <w:t xml:space="preserve"> (quando?); </w:t>
      </w:r>
      <w:r w:rsidR="00BB22E2" w:rsidRPr="004F0B60">
        <w:rPr>
          <w:rFonts w:ascii="Times New Roman" w:hAnsi="Times New Roman" w:cs="Times New Roman"/>
          <w:sz w:val="24"/>
          <w:szCs w:val="24"/>
        </w:rPr>
        <w:t>Who (por quem será feito?)</w:t>
      </w:r>
      <w:r w:rsidR="001B7F46" w:rsidRPr="004F0B60">
        <w:rPr>
          <w:rFonts w:ascii="Times New Roman" w:hAnsi="Times New Roman" w:cs="Times New Roman"/>
          <w:sz w:val="24"/>
          <w:szCs w:val="24"/>
        </w:rPr>
        <w:t>;</w:t>
      </w:r>
      <w:r w:rsidR="00705664" w:rsidRPr="004F0B60">
        <w:rPr>
          <w:rFonts w:ascii="Times New Roman" w:hAnsi="Times New Roman" w:cs="Times New Roman"/>
          <w:sz w:val="24"/>
          <w:szCs w:val="24"/>
        </w:rPr>
        <w:t xml:space="preserve"> 2H: </w:t>
      </w:r>
      <w:proofErr w:type="spellStart"/>
      <w:r w:rsidR="00705664" w:rsidRPr="004F0B60">
        <w:rPr>
          <w:rFonts w:ascii="Times New Roman" w:hAnsi="Times New Roman" w:cs="Times New Roman"/>
          <w:sz w:val="24"/>
          <w:szCs w:val="24"/>
        </w:rPr>
        <w:t>How</w:t>
      </w:r>
      <w:proofErr w:type="spellEnd"/>
      <w:r w:rsidR="00705664" w:rsidRPr="004F0B60">
        <w:rPr>
          <w:rFonts w:ascii="Times New Roman" w:hAnsi="Times New Roman" w:cs="Times New Roman"/>
          <w:sz w:val="24"/>
          <w:szCs w:val="24"/>
        </w:rPr>
        <w:t xml:space="preserve"> (como será feito?</w:t>
      </w:r>
      <w:proofErr w:type="gramStart"/>
      <w:r w:rsidR="00705664" w:rsidRPr="004F0B60">
        <w:rPr>
          <w:rFonts w:ascii="Times New Roman" w:hAnsi="Times New Roman" w:cs="Times New Roman"/>
          <w:sz w:val="24"/>
          <w:szCs w:val="24"/>
        </w:rPr>
        <w:t>) ;</w:t>
      </w:r>
      <w:proofErr w:type="gramEnd"/>
      <w:r w:rsidR="00705664" w:rsidRPr="004F0B60">
        <w:rPr>
          <w:rFonts w:ascii="Times New Roman" w:hAnsi="Times New Roman" w:cs="Times New Roman"/>
          <w:sz w:val="24"/>
          <w:szCs w:val="24"/>
        </w:rPr>
        <w:t xml:space="preserve"> </w:t>
      </w:r>
      <w:proofErr w:type="spellStart"/>
      <w:r w:rsidR="00BB22E2" w:rsidRPr="004F0B60">
        <w:rPr>
          <w:rFonts w:ascii="Times New Roman" w:hAnsi="Times New Roman" w:cs="Times New Roman"/>
          <w:sz w:val="24"/>
          <w:szCs w:val="24"/>
        </w:rPr>
        <w:t>How</w:t>
      </w:r>
      <w:proofErr w:type="spellEnd"/>
      <w:r w:rsidR="00BB22E2" w:rsidRPr="004F0B60">
        <w:rPr>
          <w:rFonts w:ascii="Times New Roman" w:hAnsi="Times New Roman" w:cs="Times New Roman"/>
          <w:sz w:val="24"/>
          <w:szCs w:val="24"/>
        </w:rPr>
        <w:t xml:space="preserve"> </w:t>
      </w:r>
      <w:proofErr w:type="spellStart"/>
      <w:r w:rsidR="00BB22E2" w:rsidRPr="004F0B60">
        <w:rPr>
          <w:rFonts w:ascii="Times New Roman" w:hAnsi="Times New Roman" w:cs="Times New Roman"/>
          <w:sz w:val="24"/>
          <w:szCs w:val="24"/>
        </w:rPr>
        <w:t>much</w:t>
      </w:r>
      <w:proofErr w:type="spellEnd"/>
      <w:r w:rsidR="00BB22E2" w:rsidRPr="004F0B60">
        <w:rPr>
          <w:rFonts w:ascii="Times New Roman" w:hAnsi="Times New Roman" w:cs="Times New Roman"/>
          <w:sz w:val="24"/>
          <w:szCs w:val="24"/>
        </w:rPr>
        <w:t xml:space="preserve"> (quanto vai custar?)</w:t>
      </w:r>
      <w:r w:rsidR="005F2543" w:rsidRPr="004F0B60">
        <w:rPr>
          <w:rFonts w:ascii="Times New Roman" w:hAnsi="Times New Roman" w:cs="Times New Roman"/>
          <w:sz w:val="24"/>
          <w:szCs w:val="24"/>
        </w:rPr>
        <w:t xml:space="preserve"> </w:t>
      </w:r>
      <w:proofErr w:type="gramStart"/>
      <w:r w:rsidRPr="004F0B60">
        <w:rPr>
          <w:rFonts w:ascii="Times New Roman" w:hAnsi="Times New Roman" w:cs="Times New Roman"/>
          <w:sz w:val="24"/>
          <w:szCs w:val="24"/>
        </w:rPr>
        <w:t>é</w:t>
      </w:r>
      <w:proofErr w:type="gramEnd"/>
      <w:r w:rsidRPr="004F0B60">
        <w:rPr>
          <w:rFonts w:ascii="Times New Roman" w:hAnsi="Times New Roman" w:cs="Times New Roman"/>
          <w:sz w:val="24"/>
          <w:szCs w:val="24"/>
        </w:rPr>
        <w:t xml:space="preserve"> </w:t>
      </w:r>
      <w:r w:rsidR="005F2543" w:rsidRPr="004F0B60">
        <w:rPr>
          <w:rFonts w:ascii="Times New Roman" w:hAnsi="Times New Roman" w:cs="Times New Roman"/>
          <w:sz w:val="24"/>
          <w:szCs w:val="24"/>
        </w:rPr>
        <w:t>auxilia</w:t>
      </w:r>
      <w:r w:rsidRPr="004F0B60">
        <w:rPr>
          <w:rFonts w:ascii="Times New Roman" w:hAnsi="Times New Roman" w:cs="Times New Roman"/>
          <w:sz w:val="24"/>
          <w:szCs w:val="24"/>
        </w:rPr>
        <w:t>r</w:t>
      </w:r>
      <w:r w:rsidR="005F2543" w:rsidRPr="004F0B60">
        <w:rPr>
          <w:rFonts w:ascii="Times New Roman" w:hAnsi="Times New Roman" w:cs="Times New Roman"/>
          <w:sz w:val="24"/>
          <w:szCs w:val="24"/>
        </w:rPr>
        <w:t xml:space="preserve"> no planejamento d</w:t>
      </w:r>
      <w:r w:rsidRPr="004F0B60">
        <w:rPr>
          <w:rFonts w:ascii="Times New Roman" w:hAnsi="Times New Roman" w:cs="Times New Roman"/>
          <w:sz w:val="24"/>
          <w:szCs w:val="24"/>
        </w:rPr>
        <w:t xml:space="preserve">e ações que serão desenvolvidas para os problemas identificados. Para </w:t>
      </w:r>
      <w:r w:rsidR="00705664" w:rsidRPr="004F0B60">
        <w:rPr>
          <w:rFonts w:ascii="Times New Roman" w:hAnsi="Times New Roman" w:cs="Times New Roman"/>
          <w:sz w:val="24"/>
          <w:szCs w:val="24"/>
        </w:rPr>
        <w:t>(</w:t>
      </w:r>
      <w:proofErr w:type="spellStart"/>
      <w:r w:rsidR="00705664" w:rsidRPr="004F0B60">
        <w:rPr>
          <w:rFonts w:ascii="Times New Roman" w:hAnsi="Times New Roman" w:cs="Times New Roman"/>
          <w:sz w:val="24"/>
          <w:szCs w:val="24"/>
        </w:rPr>
        <w:t>Schreiber</w:t>
      </w:r>
      <w:proofErr w:type="spellEnd"/>
      <w:r w:rsidR="00705664" w:rsidRPr="004F0B60">
        <w:rPr>
          <w:rFonts w:ascii="Times New Roman" w:hAnsi="Times New Roman" w:cs="Times New Roman"/>
          <w:sz w:val="24"/>
          <w:szCs w:val="24"/>
        </w:rPr>
        <w:t xml:space="preserve"> 2013), tem a intensão de orientar os gestores da empresa </w:t>
      </w:r>
      <w:r w:rsidRPr="004F0B60">
        <w:rPr>
          <w:rFonts w:ascii="Times New Roman" w:hAnsi="Times New Roman" w:cs="Times New Roman"/>
          <w:sz w:val="24"/>
          <w:szCs w:val="24"/>
        </w:rPr>
        <w:t xml:space="preserve">através de sugestões de melhorias que podem ser consideravelmente simples de ser implantadas, que posteriormente trarão melhorias para o processo. </w:t>
      </w:r>
    </w:p>
    <w:p w:rsidR="004F0B60" w:rsidRDefault="004F0B60" w:rsidP="002955EB">
      <w:pPr>
        <w:pStyle w:val="Ttulo2"/>
      </w:pPr>
      <w:bookmarkStart w:id="7" w:name="_Toc451115307"/>
      <w:r w:rsidRPr="00701791">
        <w:t xml:space="preserve">2.2.4 </w:t>
      </w:r>
      <w:r>
        <w:t xml:space="preserve">CONTROLE ESTATÍSTICO DO PROCESSO - </w:t>
      </w:r>
      <w:r w:rsidRPr="00701791">
        <w:t>CEP</w:t>
      </w:r>
      <w:bookmarkEnd w:id="7"/>
    </w:p>
    <w:p w:rsidR="004F0B60" w:rsidRDefault="004F0B60" w:rsidP="004F0B60">
      <w:pPr>
        <w:spacing w:line="360" w:lineRule="auto"/>
        <w:ind w:firstLine="567"/>
        <w:rPr>
          <w:rFonts w:ascii="Times New Roman" w:hAnsi="Times New Roman" w:cs="Times New Roman"/>
          <w:sz w:val="24"/>
        </w:rPr>
      </w:pPr>
      <w:r>
        <w:rPr>
          <w:rFonts w:ascii="Times New Roman" w:hAnsi="Times New Roman" w:cs="Times New Roman"/>
          <w:sz w:val="24"/>
        </w:rPr>
        <w:t xml:space="preserve">Conhecer o comportamento do processo é fundamental para gestão da Qualidade, identificar e caracterizar causas que geram instabilidade no processo são as principais funções do CEP, ou seja, CEP tem por finalidade de desenvolver e aplicar ferramentas com métodos estatísticos para prevenção de ocorrência de defeitos, melhorando o processo e reduções de custo. </w:t>
      </w:r>
    </w:p>
    <w:p w:rsidR="004F0B60" w:rsidRDefault="004F0B60" w:rsidP="004F0B60">
      <w:pPr>
        <w:spacing w:line="360" w:lineRule="auto"/>
        <w:ind w:firstLine="567"/>
        <w:rPr>
          <w:rFonts w:ascii="Times New Roman" w:hAnsi="Times New Roman" w:cs="Times New Roman"/>
          <w:sz w:val="24"/>
        </w:rPr>
      </w:pPr>
      <w:r>
        <w:rPr>
          <w:rFonts w:ascii="Times New Roman" w:hAnsi="Times New Roman" w:cs="Times New Roman"/>
          <w:sz w:val="24"/>
        </w:rPr>
        <w:t>Slack (1999) traz uma definição do CEP onde, se há razões para acreditar que há um problema no processo, ele pode ser parado e os problemas identificados e sanados. A importância do CEP para o processo é o seu controle e monitoramento, podendo-se antecipar analisando as variações do processo, com isso tendo ações efetivas e redução nos custos.</w:t>
      </w:r>
    </w:p>
    <w:p w:rsidR="004F0B60" w:rsidRPr="000D1645" w:rsidRDefault="004F0B60" w:rsidP="004F0B60">
      <w:pPr>
        <w:spacing w:line="360" w:lineRule="auto"/>
        <w:ind w:firstLine="567"/>
        <w:rPr>
          <w:rFonts w:ascii="Times New Roman" w:hAnsi="Times New Roman" w:cs="Times New Roman"/>
          <w:sz w:val="24"/>
        </w:rPr>
      </w:pPr>
      <w:r>
        <w:rPr>
          <w:rFonts w:ascii="Times New Roman" w:hAnsi="Times New Roman" w:cs="Times New Roman"/>
          <w:sz w:val="24"/>
        </w:rPr>
        <w:t>O CEP em sua metodologia, utiliza cartas de controle, onde é controlado os desvios padrão de um processo, onde esse, por contrapartida deve seguir uma distribuição normal.</w:t>
      </w:r>
    </w:p>
    <w:p w:rsidR="006040F7" w:rsidRPr="004F0B60" w:rsidRDefault="002E32C6" w:rsidP="002955EB">
      <w:pPr>
        <w:pStyle w:val="Ttulo1"/>
      </w:pPr>
      <w:bookmarkStart w:id="8" w:name="_Toc451115308"/>
      <w:r w:rsidRPr="004F0B60">
        <w:lastRenderedPageBreak/>
        <w:t>3 ESTUDO DE CASO</w:t>
      </w:r>
      <w:bookmarkEnd w:id="8"/>
    </w:p>
    <w:p w:rsidR="002E32C6" w:rsidRPr="004F0B60" w:rsidRDefault="002E32C6"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O processo de fabricação de fogões é composto basicamente por cinco processos, sendo es</w:t>
      </w:r>
      <w:r w:rsidR="00E61AA0" w:rsidRPr="004F0B60">
        <w:rPr>
          <w:rFonts w:ascii="Times New Roman" w:hAnsi="Times New Roman" w:cs="Times New Roman"/>
          <w:sz w:val="24"/>
          <w:szCs w:val="24"/>
        </w:rPr>
        <w:t>ses, corte/estamparia, pintura,</w:t>
      </w:r>
      <w:r w:rsidRPr="004F0B60">
        <w:rPr>
          <w:rFonts w:ascii="Times New Roman" w:hAnsi="Times New Roman" w:cs="Times New Roman"/>
          <w:sz w:val="24"/>
          <w:szCs w:val="24"/>
        </w:rPr>
        <w:t xml:space="preserve"> esmaltação, pré-montagem de baterias e montagem final. </w:t>
      </w:r>
      <w:r w:rsidR="00E61AA0" w:rsidRPr="004F0B60">
        <w:rPr>
          <w:rFonts w:ascii="Times New Roman" w:hAnsi="Times New Roman" w:cs="Times New Roman"/>
          <w:sz w:val="24"/>
          <w:szCs w:val="24"/>
        </w:rPr>
        <w:t>O estudo está focado no setor de montagem</w:t>
      </w:r>
      <w:r w:rsidR="002B3230" w:rsidRPr="004F0B60">
        <w:rPr>
          <w:rFonts w:ascii="Times New Roman" w:hAnsi="Times New Roman" w:cs="Times New Roman"/>
          <w:sz w:val="24"/>
          <w:szCs w:val="24"/>
        </w:rPr>
        <w:t>, composto por cinco linhas, onde</w:t>
      </w:r>
      <w:r w:rsidR="00E61AA0" w:rsidRPr="004F0B60">
        <w:rPr>
          <w:rFonts w:ascii="Times New Roman" w:hAnsi="Times New Roman" w:cs="Times New Roman"/>
          <w:sz w:val="24"/>
          <w:szCs w:val="24"/>
        </w:rPr>
        <w:t xml:space="preserve"> foi observado o alto índice de reprocesso e sucata, sendo</w:t>
      </w:r>
      <w:r w:rsidR="002B3230" w:rsidRPr="004F0B60">
        <w:rPr>
          <w:rFonts w:ascii="Times New Roman" w:hAnsi="Times New Roman" w:cs="Times New Roman"/>
          <w:sz w:val="24"/>
          <w:szCs w:val="24"/>
        </w:rPr>
        <w:t xml:space="preserve"> ainda</w:t>
      </w:r>
      <w:r w:rsidR="00E61AA0" w:rsidRPr="004F0B60">
        <w:rPr>
          <w:rFonts w:ascii="Times New Roman" w:hAnsi="Times New Roman" w:cs="Times New Roman"/>
          <w:sz w:val="24"/>
          <w:szCs w:val="24"/>
        </w:rPr>
        <w:t xml:space="preserve"> possível relacionar as demais áreas que impactam nesses índices.</w:t>
      </w:r>
    </w:p>
    <w:p w:rsidR="00E61AA0" w:rsidRPr="004F0B60" w:rsidRDefault="00927AEC"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O processo de montagem de fogões, inicia-se na</w:t>
      </w:r>
      <w:r w:rsidR="00D672B5" w:rsidRPr="004F0B60">
        <w:rPr>
          <w:rFonts w:ascii="Times New Roman" w:hAnsi="Times New Roman" w:cs="Times New Roman"/>
          <w:sz w:val="24"/>
          <w:szCs w:val="24"/>
        </w:rPr>
        <w:t xml:space="preserve"> montagem do </w:t>
      </w:r>
      <w:proofErr w:type="spellStart"/>
      <w:r w:rsidRPr="004F0B60">
        <w:rPr>
          <w:rFonts w:ascii="Times New Roman" w:hAnsi="Times New Roman" w:cs="Times New Roman"/>
          <w:sz w:val="24"/>
          <w:szCs w:val="24"/>
        </w:rPr>
        <w:t>monó</w:t>
      </w:r>
      <w:r w:rsidR="00D672B5" w:rsidRPr="004F0B60">
        <w:rPr>
          <w:rFonts w:ascii="Times New Roman" w:hAnsi="Times New Roman" w:cs="Times New Roman"/>
          <w:sz w:val="24"/>
          <w:szCs w:val="24"/>
        </w:rPr>
        <w:t>bloco</w:t>
      </w:r>
      <w:proofErr w:type="spellEnd"/>
      <w:r w:rsidR="00D672B5" w:rsidRPr="004F0B60">
        <w:rPr>
          <w:rFonts w:ascii="Times New Roman" w:hAnsi="Times New Roman" w:cs="Times New Roman"/>
          <w:sz w:val="24"/>
          <w:szCs w:val="24"/>
        </w:rPr>
        <w:t xml:space="preserve"> onde são fixados os componentes do conjunto</w:t>
      </w:r>
      <w:r w:rsidRPr="004F0B60">
        <w:rPr>
          <w:rFonts w:ascii="Times New Roman" w:hAnsi="Times New Roman" w:cs="Times New Roman"/>
          <w:sz w:val="24"/>
          <w:szCs w:val="24"/>
        </w:rPr>
        <w:t xml:space="preserve"> do</w:t>
      </w:r>
      <w:r w:rsidR="00D672B5" w:rsidRPr="004F0B60">
        <w:rPr>
          <w:rFonts w:ascii="Times New Roman" w:hAnsi="Times New Roman" w:cs="Times New Roman"/>
          <w:sz w:val="24"/>
          <w:szCs w:val="24"/>
        </w:rPr>
        <w:t xml:space="preserve"> produto</w:t>
      </w:r>
      <w:r w:rsidR="002B3230" w:rsidRPr="004F0B60">
        <w:rPr>
          <w:rFonts w:ascii="Times New Roman" w:hAnsi="Times New Roman" w:cs="Times New Roman"/>
          <w:sz w:val="24"/>
          <w:szCs w:val="24"/>
        </w:rPr>
        <w:t>, que são compostos por</w:t>
      </w:r>
      <w:r w:rsidRPr="004F0B60">
        <w:rPr>
          <w:rFonts w:ascii="Times New Roman" w:hAnsi="Times New Roman" w:cs="Times New Roman"/>
          <w:sz w:val="24"/>
          <w:szCs w:val="24"/>
        </w:rPr>
        <w:t xml:space="preserve"> peças esmaltadas e pintadas, dependendo de sua funcionalidade dos fogões</w:t>
      </w:r>
      <w:r w:rsidR="00D672B5" w:rsidRPr="004F0B60">
        <w:rPr>
          <w:rFonts w:ascii="Times New Roman" w:hAnsi="Times New Roman" w:cs="Times New Roman"/>
          <w:sz w:val="24"/>
          <w:szCs w:val="24"/>
        </w:rPr>
        <w:t>. Paralelamente são pré-montadas as baterias, estrutura funcional para cocção dos fogões, onde posteriormente é fixada juntamente na linha de montagem com a “mesa” de cocção</w:t>
      </w:r>
      <w:r w:rsidR="000F3F65" w:rsidRPr="004F0B60">
        <w:rPr>
          <w:rFonts w:ascii="Times New Roman" w:hAnsi="Times New Roman" w:cs="Times New Roman"/>
          <w:sz w:val="24"/>
          <w:szCs w:val="24"/>
        </w:rPr>
        <w:t xml:space="preserve">. Após esse processo </w:t>
      </w:r>
      <w:r w:rsidR="00D672B5" w:rsidRPr="004F0B60">
        <w:rPr>
          <w:rFonts w:ascii="Times New Roman" w:hAnsi="Times New Roman" w:cs="Times New Roman"/>
          <w:sz w:val="24"/>
          <w:szCs w:val="24"/>
        </w:rPr>
        <w:t>são colocados os espalhadores e trempes no conjunto “mesa”</w:t>
      </w:r>
      <w:r w:rsidR="000F3F65" w:rsidRPr="004F0B60">
        <w:rPr>
          <w:rFonts w:ascii="Times New Roman" w:hAnsi="Times New Roman" w:cs="Times New Roman"/>
          <w:sz w:val="24"/>
          <w:szCs w:val="24"/>
        </w:rPr>
        <w:t xml:space="preserve"> e inspeção final, feita pela Qualidade.</w:t>
      </w:r>
    </w:p>
    <w:p w:rsidR="00927AEC" w:rsidRPr="004F0B60" w:rsidRDefault="00927AEC"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 xml:space="preserve">O objetivo do artigo é verificar as maiores não-conformidades no produto que promovem o reprocesso, sucata, perda de produtividade e custos. </w:t>
      </w:r>
    </w:p>
    <w:p w:rsidR="00927AEC" w:rsidRPr="004F0B60" w:rsidRDefault="00927AEC"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No setor de linha de montagem da empresa</w:t>
      </w:r>
      <w:r w:rsidR="000F3F65" w:rsidRPr="004F0B60">
        <w:rPr>
          <w:rFonts w:ascii="Times New Roman" w:hAnsi="Times New Roman" w:cs="Times New Roman"/>
          <w:sz w:val="24"/>
          <w:szCs w:val="24"/>
        </w:rPr>
        <w:t>,</w:t>
      </w:r>
      <w:r w:rsidRPr="004F0B60">
        <w:rPr>
          <w:rFonts w:ascii="Times New Roman" w:hAnsi="Times New Roman" w:cs="Times New Roman"/>
          <w:sz w:val="24"/>
          <w:szCs w:val="24"/>
        </w:rPr>
        <w:t xml:space="preserve"> possuí</w:t>
      </w:r>
      <w:r w:rsidR="000F3F65" w:rsidRPr="004F0B60">
        <w:rPr>
          <w:rFonts w:ascii="Times New Roman" w:hAnsi="Times New Roman" w:cs="Times New Roman"/>
          <w:sz w:val="24"/>
          <w:szCs w:val="24"/>
        </w:rPr>
        <w:t xml:space="preserve"> um</w:t>
      </w:r>
      <w:r w:rsidRPr="004F0B60">
        <w:rPr>
          <w:rFonts w:ascii="Times New Roman" w:hAnsi="Times New Roman" w:cs="Times New Roman"/>
          <w:sz w:val="24"/>
          <w:szCs w:val="24"/>
        </w:rPr>
        <w:t xml:space="preserve"> baixo nível de automação, sendo em maior parcela, um processo manual, onde a mão-de-obra de cada operador é fundamental para qualidade do produto. Sendo assim busca-se melhorar os processos,</w:t>
      </w:r>
      <w:r w:rsidR="000F3F65" w:rsidRPr="004F0B60">
        <w:rPr>
          <w:rFonts w:ascii="Times New Roman" w:hAnsi="Times New Roman" w:cs="Times New Roman"/>
          <w:sz w:val="24"/>
          <w:szCs w:val="24"/>
        </w:rPr>
        <w:t xml:space="preserve"> objetivo de reduzir </w:t>
      </w:r>
      <w:r w:rsidRPr="004F0B60">
        <w:rPr>
          <w:rFonts w:ascii="Times New Roman" w:hAnsi="Times New Roman" w:cs="Times New Roman"/>
          <w:sz w:val="24"/>
          <w:szCs w:val="24"/>
        </w:rPr>
        <w:t>o reprocesso, sucata e melhorar a qualidade do produto final com auxílio das Ferramentas da Qualida</w:t>
      </w:r>
      <w:r w:rsidR="000F3F65" w:rsidRPr="004F0B60">
        <w:rPr>
          <w:rFonts w:ascii="Times New Roman" w:hAnsi="Times New Roman" w:cs="Times New Roman"/>
          <w:sz w:val="24"/>
          <w:szCs w:val="24"/>
        </w:rPr>
        <w:t xml:space="preserve">de e CEP nas linhas de montagem. </w:t>
      </w:r>
    </w:p>
    <w:p w:rsidR="000F3F65" w:rsidRPr="004F0B60" w:rsidRDefault="00A50BFF" w:rsidP="002955EB">
      <w:pPr>
        <w:pStyle w:val="Ttulo2"/>
      </w:pPr>
      <w:bookmarkStart w:id="9" w:name="_Toc451115309"/>
      <w:r w:rsidRPr="004F0B60">
        <w:t>3.1 EMPRESA E PRODUTO</w:t>
      </w:r>
      <w:bookmarkEnd w:id="9"/>
    </w:p>
    <w:p w:rsidR="001845F1" w:rsidRPr="004F0B60" w:rsidRDefault="00C52562"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O presente artigo foi realizado em uma empresa de linha branca,</w:t>
      </w:r>
      <w:r w:rsidR="001845F1" w:rsidRPr="004F0B60">
        <w:rPr>
          <w:rFonts w:ascii="Times New Roman" w:hAnsi="Times New Roman" w:cs="Times New Roman"/>
          <w:sz w:val="24"/>
          <w:szCs w:val="24"/>
        </w:rPr>
        <w:t xml:space="preserve"> a qual possuí certificação ISO 9001 e tendo cerca de </w:t>
      </w:r>
      <w:r w:rsidRPr="004F0B60">
        <w:rPr>
          <w:rFonts w:ascii="Times New Roman" w:hAnsi="Times New Roman" w:cs="Times New Roman"/>
          <w:sz w:val="24"/>
          <w:szCs w:val="24"/>
        </w:rPr>
        <w:t>3 mil funcionários, trabalhando em um r</w:t>
      </w:r>
      <w:r w:rsidR="001845F1" w:rsidRPr="004F0B60">
        <w:rPr>
          <w:rFonts w:ascii="Times New Roman" w:hAnsi="Times New Roman" w:cs="Times New Roman"/>
          <w:sz w:val="24"/>
          <w:szCs w:val="24"/>
        </w:rPr>
        <w:t>egime de três turnos. Em seus produtos destaca-se</w:t>
      </w:r>
      <w:r w:rsidRPr="004F0B60">
        <w:rPr>
          <w:rFonts w:ascii="Times New Roman" w:hAnsi="Times New Roman" w:cs="Times New Roman"/>
          <w:sz w:val="24"/>
          <w:szCs w:val="24"/>
        </w:rPr>
        <w:t xml:space="preserve"> a linha </w:t>
      </w:r>
      <w:r w:rsidRPr="004F0B60">
        <w:rPr>
          <w:rFonts w:ascii="Times New Roman" w:hAnsi="Times New Roman" w:cs="Times New Roman"/>
          <w:i/>
          <w:sz w:val="24"/>
          <w:szCs w:val="24"/>
        </w:rPr>
        <w:t xml:space="preserve">Top </w:t>
      </w:r>
      <w:proofErr w:type="spellStart"/>
      <w:r w:rsidRPr="004F0B60">
        <w:rPr>
          <w:rFonts w:ascii="Times New Roman" w:hAnsi="Times New Roman" w:cs="Times New Roman"/>
          <w:i/>
          <w:sz w:val="24"/>
          <w:szCs w:val="24"/>
        </w:rPr>
        <w:t>Control</w:t>
      </w:r>
      <w:proofErr w:type="spellEnd"/>
      <w:r w:rsidRPr="004F0B60">
        <w:rPr>
          <w:rFonts w:ascii="Times New Roman" w:hAnsi="Times New Roman" w:cs="Times New Roman"/>
          <w:i/>
          <w:sz w:val="24"/>
          <w:szCs w:val="24"/>
        </w:rPr>
        <w:t xml:space="preserve"> </w:t>
      </w:r>
      <w:r w:rsidR="00512015" w:rsidRPr="004F0B60">
        <w:rPr>
          <w:rFonts w:ascii="Times New Roman" w:hAnsi="Times New Roman" w:cs="Times New Roman"/>
          <w:sz w:val="24"/>
          <w:szCs w:val="24"/>
        </w:rPr>
        <w:t xml:space="preserve">e </w:t>
      </w:r>
      <w:r w:rsidR="00512015" w:rsidRPr="004F0B60">
        <w:rPr>
          <w:rFonts w:ascii="Times New Roman" w:hAnsi="Times New Roman" w:cs="Times New Roman"/>
          <w:i/>
          <w:sz w:val="24"/>
          <w:szCs w:val="24"/>
        </w:rPr>
        <w:t xml:space="preserve">Front </w:t>
      </w:r>
      <w:proofErr w:type="spellStart"/>
      <w:r w:rsidR="00512015" w:rsidRPr="004F0B60">
        <w:rPr>
          <w:rFonts w:ascii="Times New Roman" w:hAnsi="Times New Roman" w:cs="Times New Roman"/>
          <w:i/>
          <w:sz w:val="24"/>
          <w:szCs w:val="24"/>
        </w:rPr>
        <w:t>Control</w:t>
      </w:r>
      <w:proofErr w:type="spellEnd"/>
      <w:r w:rsidR="00512015" w:rsidRPr="004F0B60">
        <w:rPr>
          <w:rFonts w:ascii="Times New Roman" w:hAnsi="Times New Roman" w:cs="Times New Roman"/>
          <w:i/>
          <w:sz w:val="24"/>
          <w:szCs w:val="24"/>
        </w:rPr>
        <w:t>,</w:t>
      </w:r>
      <w:r w:rsidR="00512015" w:rsidRPr="004F0B60">
        <w:rPr>
          <w:rFonts w:ascii="Times New Roman" w:hAnsi="Times New Roman" w:cs="Times New Roman"/>
          <w:sz w:val="24"/>
          <w:szCs w:val="24"/>
        </w:rPr>
        <w:t xml:space="preserve"> sendo produtos destinados </w:t>
      </w:r>
      <w:r w:rsidR="001845F1" w:rsidRPr="004F0B60">
        <w:rPr>
          <w:rFonts w:ascii="Times New Roman" w:hAnsi="Times New Roman" w:cs="Times New Roman"/>
          <w:sz w:val="24"/>
          <w:szCs w:val="24"/>
        </w:rPr>
        <w:t xml:space="preserve">a classe de A, produtos superluxo, até a classe C com produtos básicos e ainda produtos para exportação na américa latina, Ásia e África.  </w:t>
      </w:r>
    </w:p>
    <w:p w:rsidR="001845F1" w:rsidRDefault="001845F1"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A matéria-prima utilizada com maior parcela é o aço, onde chega em forma de bobinas que após é cortado e estampado. Também se precisa de cuidados, como armazenagem e transporte interno devido a sua alta carga, chegando até a 10 toneladas.</w:t>
      </w:r>
    </w:p>
    <w:p w:rsidR="004F0B60" w:rsidRDefault="004F0B60" w:rsidP="004F0B60">
      <w:pPr>
        <w:spacing w:line="360" w:lineRule="auto"/>
        <w:ind w:firstLine="567"/>
        <w:rPr>
          <w:rFonts w:ascii="Times New Roman" w:hAnsi="Times New Roman" w:cs="Times New Roman"/>
          <w:sz w:val="24"/>
          <w:szCs w:val="24"/>
        </w:rPr>
      </w:pPr>
    </w:p>
    <w:p w:rsidR="004F0B60" w:rsidRDefault="004F0B60" w:rsidP="004F0B60">
      <w:pPr>
        <w:spacing w:line="360" w:lineRule="auto"/>
        <w:ind w:firstLine="567"/>
        <w:rPr>
          <w:rFonts w:ascii="Times New Roman" w:hAnsi="Times New Roman" w:cs="Times New Roman"/>
          <w:sz w:val="24"/>
          <w:szCs w:val="24"/>
        </w:rPr>
      </w:pPr>
    </w:p>
    <w:p w:rsidR="001845F1" w:rsidRDefault="001845F1" w:rsidP="002955EB">
      <w:pPr>
        <w:pStyle w:val="Ttulo1"/>
      </w:pPr>
      <w:bookmarkStart w:id="10" w:name="_Toc451115310"/>
      <w:r w:rsidRPr="004F0B60">
        <w:lastRenderedPageBreak/>
        <w:t xml:space="preserve">4. </w:t>
      </w:r>
      <w:r w:rsidR="00EB7DA8" w:rsidRPr="004F0B60">
        <w:t>APLICAÇÃO DAS FERRAMENTAS DA QUALIDADE E CEP NO SETOR DE MONTAGEM</w:t>
      </w:r>
      <w:bookmarkEnd w:id="10"/>
      <w:r w:rsidR="00EB7DA8" w:rsidRPr="004F0B60">
        <w:t xml:space="preserve"> </w:t>
      </w:r>
    </w:p>
    <w:p w:rsidR="002955EB" w:rsidRPr="002955EB" w:rsidRDefault="002955EB" w:rsidP="002955EB"/>
    <w:p w:rsidR="00EB7DA8" w:rsidRPr="004F0B60" w:rsidRDefault="00EB7DA8" w:rsidP="002955EB">
      <w:pPr>
        <w:pStyle w:val="Ttulo2"/>
      </w:pPr>
      <w:bookmarkStart w:id="11" w:name="_Toc451115311"/>
      <w:r w:rsidRPr="004F0B60">
        <w:t>4.1 INTRODUÇÃO</w:t>
      </w:r>
      <w:bookmarkEnd w:id="11"/>
    </w:p>
    <w:p w:rsidR="003C0A38" w:rsidRPr="004F0B60" w:rsidRDefault="00536024"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A</w:t>
      </w:r>
      <w:r w:rsidR="00F029D7" w:rsidRPr="004F0B60">
        <w:rPr>
          <w:rFonts w:ascii="Times New Roman" w:hAnsi="Times New Roman" w:cs="Times New Roman"/>
          <w:sz w:val="24"/>
          <w:szCs w:val="24"/>
        </w:rPr>
        <w:t xml:space="preserve"> empresa</w:t>
      </w:r>
      <w:r w:rsidRPr="004F0B60">
        <w:rPr>
          <w:rFonts w:ascii="Times New Roman" w:hAnsi="Times New Roman" w:cs="Times New Roman"/>
          <w:sz w:val="24"/>
          <w:szCs w:val="24"/>
        </w:rPr>
        <w:t xml:space="preserve"> estudada</w:t>
      </w:r>
      <w:r w:rsidR="00F029D7" w:rsidRPr="004F0B60">
        <w:rPr>
          <w:rFonts w:ascii="Times New Roman" w:hAnsi="Times New Roman" w:cs="Times New Roman"/>
          <w:sz w:val="24"/>
          <w:szCs w:val="24"/>
        </w:rPr>
        <w:t xml:space="preserve"> não cont</w:t>
      </w:r>
      <w:r w:rsidRPr="004F0B60">
        <w:rPr>
          <w:rFonts w:ascii="Times New Roman" w:hAnsi="Times New Roman" w:cs="Times New Roman"/>
          <w:sz w:val="24"/>
          <w:szCs w:val="24"/>
        </w:rPr>
        <w:t>ava com um controle quantitativo</w:t>
      </w:r>
      <w:r w:rsidR="00F029D7" w:rsidRPr="004F0B60">
        <w:rPr>
          <w:rFonts w:ascii="Times New Roman" w:hAnsi="Times New Roman" w:cs="Times New Roman"/>
          <w:sz w:val="24"/>
          <w:szCs w:val="24"/>
        </w:rPr>
        <w:t xml:space="preserve"> da qualidade nas linhas de montagem</w:t>
      </w:r>
      <w:r w:rsidRPr="004F0B60">
        <w:rPr>
          <w:rFonts w:ascii="Times New Roman" w:hAnsi="Times New Roman" w:cs="Times New Roman"/>
          <w:sz w:val="24"/>
          <w:szCs w:val="24"/>
        </w:rPr>
        <w:t>, apenas era feito a inspeção final</w:t>
      </w:r>
      <w:r w:rsidR="00041D69" w:rsidRPr="004F0B60">
        <w:rPr>
          <w:rFonts w:ascii="Times New Roman" w:hAnsi="Times New Roman" w:cs="Times New Roman"/>
          <w:sz w:val="24"/>
          <w:szCs w:val="24"/>
        </w:rPr>
        <w:t xml:space="preserve"> “passa-não-passa” e registradas as</w:t>
      </w:r>
      <w:r w:rsidRPr="004F0B60">
        <w:rPr>
          <w:rFonts w:ascii="Times New Roman" w:hAnsi="Times New Roman" w:cs="Times New Roman"/>
          <w:sz w:val="24"/>
          <w:szCs w:val="24"/>
        </w:rPr>
        <w:t xml:space="preserve"> não-conformidades</w:t>
      </w:r>
      <w:r w:rsidR="00F029D7" w:rsidRPr="004F0B60">
        <w:rPr>
          <w:rFonts w:ascii="Times New Roman" w:hAnsi="Times New Roman" w:cs="Times New Roman"/>
          <w:sz w:val="24"/>
          <w:szCs w:val="24"/>
        </w:rPr>
        <w:t xml:space="preserve"> </w:t>
      </w:r>
      <w:r w:rsidR="00041D69" w:rsidRPr="004F0B60">
        <w:rPr>
          <w:rFonts w:ascii="Times New Roman" w:hAnsi="Times New Roman" w:cs="Times New Roman"/>
          <w:sz w:val="24"/>
          <w:szCs w:val="24"/>
        </w:rPr>
        <w:t>em uma folha de verificação e posteriormente, apontados no Diário da Qualidade</w:t>
      </w:r>
      <w:r w:rsidR="00F029D7" w:rsidRPr="004F0B60">
        <w:rPr>
          <w:rFonts w:ascii="Times New Roman" w:hAnsi="Times New Roman" w:cs="Times New Roman"/>
          <w:sz w:val="24"/>
          <w:szCs w:val="24"/>
        </w:rPr>
        <w:t xml:space="preserve">, onde esse </w:t>
      </w:r>
      <w:r w:rsidRPr="004F0B60">
        <w:rPr>
          <w:rFonts w:ascii="Times New Roman" w:hAnsi="Times New Roman" w:cs="Times New Roman"/>
          <w:sz w:val="24"/>
          <w:szCs w:val="24"/>
        </w:rPr>
        <w:t>tem por objetivo consol</w:t>
      </w:r>
      <w:r w:rsidR="00AC636A" w:rsidRPr="004F0B60">
        <w:rPr>
          <w:rFonts w:ascii="Times New Roman" w:hAnsi="Times New Roman" w:cs="Times New Roman"/>
          <w:sz w:val="24"/>
          <w:szCs w:val="24"/>
        </w:rPr>
        <w:t xml:space="preserve">idar as informações </w:t>
      </w:r>
      <w:r w:rsidR="00F029D7" w:rsidRPr="004F0B60">
        <w:rPr>
          <w:rFonts w:ascii="Times New Roman" w:hAnsi="Times New Roman" w:cs="Times New Roman"/>
          <w:sz w:val="24"/>
          <w:szCs w:val="24"/>
        </w:rPr>
        <w:t xml:space="preserve">sobre o processo, sendo </w:t>
      </w:r>
      <w:r w:rsidR="00E16FCD" w:rsidRPr="004F0B60">
        <w:rPr>
          <w:rFonts w:ascii="Times New Roman" w:hAnsi="Times New Roman" w:cs="Times New Roman"/>
          <w:sz w:val="24"/>
          <w:szCs w:val="24"/>
        </w:rPr>
        <w:t>os dados apontados</w:t>
      </w:r>
      <w:r w:rsidR="00F029D7" w:rsidRPr="004F0B60">
        <w:rPr>
          <w:rFonts w:ascii="Times New Roman" w:hAnsi="Times New Roman" w:cs="Times New Roman"/>
          <w:sz w:val="24"/>
          <w:szCs w:val="24"/>
        </w:rPr>
        <w:t>, defeitos encontrado</w:t>
      </w:r>
      <w:r w:rsidRPr="004F0B60">
        <w:rPr>
          <w:rFonts w:ascii="Times New Roman" w:hAnsi="Times New Roman" w:cs="Times New Roman"/>
          <w:sz w:val="24"/>
          <w:szCs w:val="24"/>
        </w:rPr>
        <w:t>s</w:t>
      </w:r>
      <w:r w:rsidR="00E16FCD" w:rsidRPr="004F0B60">
        <w:rPr>
          <w:rFonts w:ascii="Times New Roman" w:hAnsi="Times New Roman" w:cs="Times New Roman"/>
          <w:sz w:val="24"/>
          <w:szCs w:val="24"/>
        </w:rPr>
        <w:t xml:space="preserve"> na inspeção final e durante o processo de montagem. Sendo ainda </w:t>
      </w:r>
      <w:r w:rsidR="00AC636A" w:rsidRPr="004F0B60">
        <w:rPr>
          <w:rFonts w:ascii="Times New Roman" w:hAnsi="Times New Roman" w:cs="Times New Roman"/>
          <w:sz w:val="24"/>
          <w:szCs w:val="24"/>
        </w:rPr>
        <w:t>verificação</w:t>
      </w:r>
      <w:r w:rsidR="00062F07" w:rsidRPr="004F0B60">
        <w:rPr>
          <w:rFonts w:ascii="Times New Roman" w:hAnsi="Times New Roman" w:cs="Times New Roman"/>
          <w:sz w:val="24"/>
          <w:szCs w:val="24"/>
        </w:rPr>
        <w:t xml:space="preserve"> se o processo estava cumprindo as normas técnicas e </w:t>
      </w:r>
      <w:r w:rsidR="00E16FCD" w:rsidRPr="004F0B60">
        <w:rPr>
          <w:rFonts w:ascii="Times New Roman" w:hAnsi="Times New Roman" w:cs="Times New Roman"/>
          <w:sz w:val="24"/>
          <w:szCs w:val="24"/>
        </w:rPr>
        <w:t xml:space="preserve">especificações interna </w:t>
      </w:r>
      <w:r w:rsidR="00AC636A" w:rsidRPr="004F0B60">
        <w:rPr>
          <w:rFonts w:ascii="Times New Roman" w:hAnsi="Times New Roman" w:cs="Times New Roman"/>
          <w:sz w:val="24"/>
          <w:szCs w:val="24"/>
        </w:rPr>
        <w:t xml:space="preserve">de </w:t>
      </w:r>
      <w:r w:rsidR="0053776F" w:rsidRPr="004F0B60">
        <w:rPr>
          <w:rFonts w:ascii="Times New Roman" w:hAnsi="Times New Roman" w:cs="Times New Roman"/>
          <w:sz w:val="24"/>
          <w:szCs w:val="24"/>
        </w:rPr>
        <w:t>engenharia.</w:t>
      </w:r>
    </w:p>
    <w:p w:rsidR="00AC636A" w:rsidRPr="004F0B60" w:rsidRDefault="00AC636A"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 xml:space="preserve">Inicialmente foi estudado como os apontamentos da qualidade eram consolidados no Diário da Qualidade, quais os dados estavam disponíveis e como eram consolidados. Agindo então, de forma preventiva, buscou a aplicação das Ferramentas da Qualidade para manter um controle dos motivos de reprocesso e índice de reprocesso por produção diária. </w:t>
      </w:r>
    </w:p>
    <w:p w:rsidR="0065548E" w:rsidRPr="004F0B60" w:rsidRDefault="00F029D7"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A p</w:t>
      </w:r>
      <w:r w:rsidR="00536024" w:rsidRPr="004F0B60">
        <w:rPr>
          <w:rFonts w:ascii="Times New Roman" w:hAnsi="Times New Roman" w:cs="Times New Roman"/>
          <w:sz w:val="24"/>
          <w:szCs w:val="24"/>
        </w:rPr>
        <w:t xml:space="preserve">roposta para atingir o objetivo do artigo foi aplicar as Ferramentas da Qualidade </w:t>
      </w:r>
      <w:r w:rsidR="0053776F" w:rsidRPr="004F0B60">
        <w:rPr>
          <w:rFonts w:ascii="Times New Roman" w:hAnsi="Times New Roman" w:cs="Times New Roman"/>
          <w:sz w:val="24"/>
          <w:szCs w:val="24"/>
        </w:rPr>
        <w:t xml:space="preserve">utilizando a base de dados do Diário da Qualidade de forma sucinta e estruturada. </w:t>
      </w:r>
    </w:p>
    <w:p w:rsidR="00AC636A" w:rsidRPr="004F0B60" w:rsidRDefault="00AC636A" w:rsidP="004F0B60">
      <w:pPr>
        <w:spacing w:line="360" w:lineRule="auto"/>
        <w:ind w:firstLine="567"/>
        <w:rPr>
          <w:rFonts w:ascii="Times New Roman" w:hAnsi="Times New Roman" w:cs="Times New Roman"/>
          <w:sz w:val="24"/>
          <w:szCs w:val="24"/>
        </w:rPr>
      </w:pPr>
    </w:p>
    <w:p w:rsidR="00AC636A" w:rsidRPr="004F0B60" w:rsidRDefault="00AC636A"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Tendo como base o Diário da Qualidade, como uma forma de folha de verificação, onde dados são coletados e apenas armazenados, a partir de então, esses dados começaram a ser analisados e quantificados, de forma a saber qual o índice de reprocesso e qual não-conformidade estaria sendo mais representativa.</w:t>
      </w:r>
    </w:p>
    <w:p w:rsidR="006F7600" w:rsidRPr="004F0B60" w:rsidRDefault="006F7600" w:rsidP="004F0B60">
      <w:pPr>
        <w:spacing w:line="360" w:lineRule="auto"/>
        <w:ind w:firstLine="567"/>
        <w:rPr>
          <w:rFonts w:ascii="Times New Roman" w:hAnsi="Times New Roman" w:cs="Times New Roman"/>
          <w:sz w:val="24"/>
          <w:szCs w:val="24"/>
        </w:rPr>
      </w:pPr>
    </w:p>
    <w:p w:rsidR="0038164F" w:rsidRPr="004F0B60" w:rsidRDefault="0038164F" w:rsidP="002955EB">
      <w:pPr>
        <w:pStyle w:val="Ttulo2"/>
      </w:pPr>
      <w:bookmarkStart w:id="12" w:name="_Toc451115312"/>
      <w:r w:rsidRPr="004F0B60">
        <w:t>4.2 PROCEDIMENTOS, METODOLOGIA E DESCRIÇÕES DAS ETAPAS DE APLICAÇÃO DAS FERRAMENTAS DA QUALIDADE</w:t>
      </w:r>
      <w:bookmarkEnd w:id="12"/>
    </w:p>
    <w:p w:rsidR="0038164F" w:rsidRPr="004F0B60" w:rsidRDefault="0038164F"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Tendo como base o Diário da Qualidade, como uma forma de folha de verificação, onde dados são coletados e armazenados, a partir de então, essas informações começaram a ser analisadas e quantificadas, de forma a saber qual o índice de reprocesso e qual não-conformidade estaria sendo mais representativa.</w:t>
      </w:r>
    </w:p>
    <w:p w:rsidR="002A1C76" w:rsidRDefault="004F0B60" w:rsidP="004F0B60">
      <w:pPr>
        <w:spacing w:line="360" w:lineRule="auto"/>
        <w:ind w:firstLine="567"/>
        <w:rPr>
          <w:rFonts w:ascii="Times New Roman" w:hAnsi="Times New Roman" w:cs="Times New Roman"/>
          <w:sz w:val="24"/>
          <w:szCs w:val="24"/>
        </w:rPr>
      </w:pPr>
      <w:r w:rsidRPr="004F0B60">
        <w:rPr>
          <w:rFonts w:ascii="Times New Roman" w:hAnsi="Times New Roman" w:cs="Times New Roman"/>
          <w:noProof/>
          <w:sz w:val="24"/>
          <w:szCs w:val="24"/>
          <w:lang w:eastAsia="pt-BR"/>
        </w:rPr>
        <w:lastRenderedPageBreak/>
        <w:drawing>
          <wp:anchor distT="0" distB="0" distL="114300" distR="114300" simplePos="0" relativeHeight="251658240" behindDoc="0" locked="0" layoutInCell="1" allowOverlap="1" wp14:anchorId="67A37934" wp14:editId="056DA1FA">
            <wp:simplePos x="0" y="0"/>
            <wp:positionH relativeFrom="margin">
              <wp:posOffset>-565785</wp:posOffset>
            </wp:positionH>
            <wp:positionV relativeFrom="margin">
              <wp:posOffset>1129665</wp:posOffset>
            </wp:positionV>
            <wp:extent cx="6629400" cy="2647950"/>
            <wp:effectExtent l="0" t="0" r="0" b="0"/>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38164F" w:rsidRPr="004F0B60">
        <w:rPr>
          <w:rFonts w:ascii="Times New Roman" w:hAnsi="Times New Roman" w:cs="Times New Roman"/>
          <w:sz w:val="24"/>
          <w:szCs w:val="24"/>
        </w:rPr>
        <w:t xml:space="preserve">Nessa etapa, </w:t>
      </w:r>
      <w:r w:rsidR="00B27641" w:rsidRPr="004F0B60">
        <w:rPr>
          <w:rFonts w:ascii="Times New Roman" w:hAnsi="Times New Roman" w:cs="Times New Roman"/>
          <w:sz w:val="24"/>
          <w:szCs w:val="24"/>
        </w:rPr>
        <w:t xml:space="preserve">foi proposto a utilização do gráfico de Pareto para visualizar qual a </w:t>
      </w:r>
      <w:r w:rsidR="002A1C76" w:rsidRPr="004F0B60">
        <w:rPr>
          <w:rFonts w:ascii="Times New Roman" w:hAnsi="Times New Roman" w:cs="Times New Roman"/>
          <w:sz w:val="24"/>
          <w:szCs w:val="24"/>
        </w:rPr>
        <w:t xml:space="preserve">maior não-conformidade ocorrida no mês de março.  Para melhor visualização e posteriormente elaborar um plano de ação, o gráfico de Pareto foi plotado com apenas as dez maiores não-conformidades. </w:t>
      </w:r>
    </w:p>
    <w:p w:rsidR="004F0B60" w:rsidRPr="004F0B60" w:rsidRDefault="004F0B60" w:rsidP="004F0B60">
      <w:pPr>
        <w:spacing w:line="360" w:lineRule="auto"/>
        <w:ind w:firstLine="567"/>
        <w:rPr>
          <w:rFonts w:ascii="Times New Roman" w:hAnsi="Times New Roman" w:cs="Times New Roman"/>
          <w:sz w:val="24"/>
          <w:szCs w:val="24"/>
        </w:rPr>
      </w:pPr>
      <w:r w:rsidRPr="004F0B60">
        <w:rPr>
          <w:rFonts w:ascii="Times New Roman" w:hAnsi="Times New Roman" w:cs="Times New Roman"/>
          <w:noProof/>
          <w:sz w:val="24"/>
          <w:szCs w:val="24"/>
          <w:lang w:eastAsia="pt-BR"/>
        </w:rPr>
        <mc:AlternateContent>
          <mc:Choice Requires="wps">
            <w:drawing>
              <wp:anchor distT="0" distB="0" distL="114300" distR="114300" simplePos="0" relativeHeight="251660288" behindDoc="1" locked="0" layoutInCell="1" allowOverlap="1" wp14:anchorId="74C35AE8" wp14:editId="05836C5F">
                <wp:simplePos x="0" y="0"/>
                <wp:positionH relativeFrom="margin">
                  <wp:posOffset>-984885</wp:posOffset>
                </wp:positionH>
                <wp:positionV relativeFrom="margin">
                  <wp:posOffset>3796665</wp:posOffset>
                </wp:positionV>
                <wp:extent cx="7239000" cy="635"/>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7239000" cy="635"/>
                        </a:xfrm>
                        <a:prstGeom prst="rect">
                          <a:avLst/>
                        </a:prstGeom>
                        <a:solidFill>
                          <a:prstClr val="white"/>
                        </a:solidFill>
                        <a:ln>
                          <a:noFill/>
                        </a:ln>
                        <a:effectLst/>
                      </wps:spPr>
                      <wps:txbx>
                        <w:txbxContent>
                          <w:p w:rsidR="002955EB" w:rsidRPr="00DE16AB" w:rsidRDefault="002955EB" w:rsidP="001B7F46">
                            <w:pPr>
                              <w:pStyle w:val="Legenda"/>
                              <w:jc w:val="center"/>
                              <w:rPr>
                                <w:noProof/>
                              </w:rPr>
                            </w:pPr>
                            <w:r>
                              <w:t xml:space="preserve">Gráfico </w:t>
                            </w:r>
                            <w:fldSimple w:instr=" SEQ Gráfico \* ARABIC ">
                              <w:r w:rsidR="00410483">
                                <w:rPr>
                                  <w:noProof/>
                                </w:rPr>
                                <w:t>1</w:t>
                              </w:r>
                            </w:fldSimple>
                            <w:r>
                              <w:t>: Gráfico de Pareto – Análise mensal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74C35AE8" id="_x0000_t202" coordsize="21600,21600" o:spt="202" path="m,l,21600r21600,l21600,xe">
                <v:stroke joinstyle="miter"/>
                <v:path gradientshapeok="t" o:connecttype="rect"/>
              </v:shapetype>
              <v:shape id="Caixa de texto 2" o:spid="_x0000_s1026" type="#_x0000_t202" style="position:absolute;left:0;text-align:left;margin-left:-77.55pt;margin-top:298.95pt;width:570pt;height:.05pt;z-index:-2516561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" stroked="f">
                <v:textbox style="mso-fit-shape-to-text:t" inset="0,0,0,0">
                  <w:txbxContent>
                    <w:p w:rsidR="002955EB" w:rsidRPr="00DE16AB" w:rsidRDefault="002955EB" w:rsidP="001B7F46">
                      <w:pPr>
                        <w:pStyle w:val="Legenda"/>
                        <w:jc w:val="center"/>
                        <w:rPr>
                          <w:noProof/>
                        </w:rPr>
                      </w:pPr>
                      <w:r>
                        <w:t xml:space="preserve">Gráfico </w:t>
                      </w:r>
                      <w:r>
                        <w:fldChar w:fldCharType="begin"/>
                      </w:r>
                      <w:r>
                        <w:instrText xml:space="preserve"> SEQ Gráfico \* ARABIC </w:instrText>
                      </w:r>
                      <w:r>
                        <w:fldChar w:fldCharType="separate"/>
                      </w:r>
                      <w:r w:rsidR="00410483">
                        <w:rPr>
                          <w:noProof/>
                        </w:rPr>
                        <w:t>1</w:t>
                      </w:r>
                      <w:r>
                        <w:rPr>
                          <w:noProof/>
                        </w:rPr>
                        <w:fldChar w:fldCharType="end"/>
                      </w:r>
                      <w:r>
                        <w:t>: Gráfico de Pareto – Análise mensal</w:t>
                      </w:r>
                    </w:p>
                  </w:txbxContent>
                </v:textbox>
                <w10:wrap anchorx="margin" anchory="margin"/>
              </v:shape>
            </w:pict>
          </mc:Fallback>
        </mc:AlternateContent>
      </w:r>
    </w:p>
    <w:p w:rsidR="00773BE2" w:rsidRPr="004F0B60" w:rsidRDefault="006F7600"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A</w:t>
      </w:r>
      <w:r w:rsidR="00773BE2" w:rsidRPr="004F0B60">
        <w:rPr>
          <w:rFonts w:ascii="Times New Roman" w:hAnsi="Times New Roman" w:cs="Times New Roman"/>
          <w:sz w:val="24"/>
          <w:szCs w:val="24"/>
        </w:rPr>
        <w:t xml:space="preserve">pós identificação das maiores não-conformidades a equipe de gestão optou por trabalhar somente com as quatros maiores não-conformidades, sendo que sua frequência acumulada totaliza em 65% das causas. </w:t>
      </w:r>
    </w:p>
    <w:p w:rsidR="00F96DE6" w:rsidRPr="004F0B60" w:rsidRDefault="004F0B60" w:rsidP="004F0B60">
      <w:pPr>
        <w:spacing w:line="360" w:lineRule="auto"/>
        <w:ind w:firstLine="567"/>
        <w:rPr>
          <w:rFonts w:ascii="Times New Roman" w:hAnsi="Times New Roman" w:cs="Times New Roman"/>
          <w:sz w:val="24"/>
          <w:szCs w:val="24"/>
        </w:rPr>
      </w:pPr>
      <w:r w:rsidRPr="004F0B60">
        <w:rPr>
          <w:rFonts w:ascii="Times New Roman" w:hAnsi="Times New Roman" w:cs="Times New Roman"/>
          <w:noProof/>
          <w:sz w:val="24"/>
          <w:szCs w:val="24"/>
          <w:lang w:eastAsia="pt-BR"/>
        </w:rPr>
        <mc:AlternateContent>
          <mc:Choice Requires="wps">
            <w:drawing>
              <wp:anchor distT="0" distB="0" distL="114300" distR="114300" simplePos="0" relativeHeight="251663360" behindDoc="1" locked="0" layoutInCell="1" allowOverlap="1" wp14:anchorId="5499DDF8" wp14:editId="2DE54D3C">
                <wp:simplePos x="0" y="0"/>
                <wp:positionH relativeFrom="margin">
                  <wp:posOffset>-749300</wp:posOffset>
                </wp:positionH>
                <wp:positionV relativeFrom="page">
                  <wp:posOffset>9977755</wp:posOffset>
                </wp:positionV>
                <wp:extent cx="7048500" cy="635"/>
                <wp:effectExtent l="0" t="0" r="0" b="0"/>
                <wp:wrapNone/>
                <wp:docPr id="8" name="Caixa de texto 8"/>
                <wp:cNvGraphicFramePr/>
                <a:graphic xmlns:a="http://schemas.openxmlformats.org/drawingml/2006/main">
                  <a:graphicData uri="http://schemas.microsoft.com/office/word/2010/wordprocessingShape">
                    <wps:wsp>
                      <wps:cNvSpPr txBox="1"/>
                      <wps:spPr>
                        <a:xfrm>
                          <a:off x="0" y="0"/>
                          <a:ext cx="7048500" cy="635"/>
                        </a:xfrm>
                        <a:prstGeom prst="rect">
                          <a:avLst/>
                        </a:prstGeom>
                        <a:solidFill>
                          <a:prstClr val="white"/>
                        </a:solidFill>
                        <a:ln>
                          <a:noFill/>
                        </a:ln>
                        <a:effectLst/>
                      </wps:spPr>
                      <wps:txbx>
                        <w:txbxContent>
                          <w:p w:rsidR="002955EB" w:rsidRPr="00951279" w:rsidRDefault="002955EB" w:rsidP="001E2096">
                            <w:pPr>
                              <w:pStyle w:val="Legenda"/>
                              <w:jc w:val="center"/>
                              <w:rPr>
                                <w:noProof/>
                              </w:rPr>
                            </w:pPr>
                            <w:r>
                              <w:t xml:space="preserve">Gráfico </w:t>
                            </w:r>
                            <w:fldSimple w:instr=" SEQ Gráfico \* ARABIC ">
                              <w:r w:rsidR="00410483">
                                <w:rPr>
                                  <w:noProof/>
                                </w:rPr>
                                <w:t>2</w:t>
                              </w:r>
                            </w:fldSimple>
                            <w:r>
                              <w:t>:  Não-Conformidades estratificadas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99DDF8" id="Caixa de texto 8" o:spid="_x0000_s1027" type="#_x0000_t202" style="position:absolute;left:0;text-align:left;margin-left:-59pt;margin-top:785.65pt;width:555pt;height:.05pt;z-index:-25165312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" stroked="f">
                <v:textbox style="mso-fit-shape-to-text:t" inset="0,0,0,0">
                  <w:txbxContent>
                    <w:p w:rsidR="002955EB" w:rsidRPr="00951279" w:rsidRDefault="002955EB" w:rsidP="001E2096">
                      <w:pPr>
                        <w:pStyle w:val="Legenda"/>
                        <w:jc w:val="center"/>
                        <w:rPr>
                          <w:noProof/>
                        </w:rPr>
                      </w:pPr>
                      <w:r>
                        <w:t xml:space="preserve">Gráfico </w:t>
                      </w:r>
                      <w:r>
                        <w:fldChar w:fldCharType="begin"/>
                      </w:r>
                      <w:r>
                        <w:instrText xml:space="preserve"> SEQ Gráfico \* ARABIC </w:instrText>
                      </w:r>
                      <w:r>
                        <w:fldChar w:fldCharType="separate"/>
                      </w:r>
                      <w:r w:rsidR="00410483">
                        <w:rPr>
                          <w:noProof/>
                        </w:rPr>
                        <w:t>2</w:t>
                      </w:r>
                      <w:r>
                        <w:rPr>
                          <w:noProof/>
                        </w:rPr>
                        <w:fldChar w:fldCharType="end"/>
                      </w:r>
                      <w:r>
                        <w:t>:  Não-Conformidades estratificadas</w:t>
                      </w:r>
                    </w:p>
                  </w:txbxContent>
                </v:textbox>
                <w10:wrap anchorx="margin" anchory="page"/>
              </v:shape>
            </w:pict>
          </mc:Fallback>
        </mc:AlternateContent>
      </w:r>
      <w:r w:rsidRPr="004F0B60">
        <w:rPr>
          <w:rFonts w:ascii="Times New Roman" w:hAnsi="Times New Roman" w:cs="Times New Roman"/>
          <w:noProof/>
          <w:sz w:val="24"/>
          <w:szCs w:val="24"/>
          <w:lang w:eastAsia="pt-BR"/>
        </w:rPr>
        <w:drawing>
          <wp:anchor distT="0" distB="0" distL="114300" distR="114300" simplePos="0" relativeHeight="251661312" behindDoc="0" locked="0" layoutInCell="1" allowOverlap="1" wp14:anchorId="4D86F622" wp14:editId="4D9D5E47">
            <wp:simplePos x="0" y="0"/>
            <wp:positionH relativeFrom="page">
              <wp:align>center</wp:align>
            </wp:positionH>
            <wp:positionV relativeFrom="margin">
              <wp:align>bottom</wp:align>
            </wp:positionV>
            <wp:extent cx="6791325" cy="3275965"/>
            <wp:effectExtent l="0" t="0" r="9525" b="63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791325" cy="3275965"/>
                    </a:xfrm>
                    <a:prstGeom prst="rect">
                      <a:avLst/>
                    </a:prstGeom>
                  </pic:spPr>
                </pic:pic>
              </a:graphicData>
            </a:graphic>
            <wp14:sizeRelH relativeFrom="margin">
              <wp14:pctWidth>0</wp14:pctWidth>
            </wp14:sizeRelH>
            <wp14:sizeRelV relativeFrom="margin">
              <wp14:pctHeight>0</wp14:pctHeight>
            </wp14:sizeRelV>
          </wp:anchor>
        </w:drawing>
      </w:r>
      <w:r w:rsidR="006F7600" w:rsidRPr="004F0B60">
        <w:rPr>
          <w:rFonts w:ascii="Times New Roman" w:hAnsi="Times New Roman" w:cs="Times New Roman"/>
          <w:sz w:val="24"/>
          <w:szCs w:val="24"/>
        </w:rPr>
        <w:t>Foi proposto</w:t>
      </w:r>
      <w:r w:rsidR="00F96DE6" w:rsidRPr="004F0B60">
        <w:rPr>
          <w:rFonts w:ascii="Times New Roman" w:hAnsi="Times New Roman" w:cs="Times New Roman"/>
          <w:sz w:val="24"/>
          <w:szCs w:val="24"/>
        </w:rPr>
        <w:t xml:space="preserve"> a estratificação dos quatros itens</w:t>
      </w:r>
      <w:r w:rsidR="006F7600" w:rsidRPr="004F0B60">
        <w:rPr>
          <w:rFonts w:ascii="Times New Roman" w:hAnsi="Times New Roman" w:cs="Times New Roman"/>
          <w:sz w:val="24"/>
          <w:szCs w:val="24"/>
        </w:rPr>
        <w:t xml:space="preserve"> do</w:t>
      </w:r>
      <w:r w:rsidR="00F96DE6" w:rsidRPr="004F0B60">
        <w:rPr>
          <w:rFonts w:ascii="Times New Roman" w:hAnsi="Times New Roman" w:cs="Times New Roman"/>
          <w:sz w:val="24"/>
          <w:szCs w:val="24"/>
        </w:rPr>
        <w:t xml:space="preserve"> gráfico de Pareto anterior, sendo assim foi chegado a causa das não conformidades no mês de março.</w:t>
      </w:r>
    </w:p>
    <w:p w:rsidR="00414DFB" w:rsidRDefault="004F0B60" w:rsidP="004F0B60">
      <w:pPr>
        <w:spacing w:line="360" w:lineRule="auto"/>
        <w:ind w:firstLine="567"/>
        <w:rPr>
          <w:rFonts w:ascii="Times New Roman" w:hAnsi="Times New Roman" w:cs="Times New Roman"/>
          <w:sz w:val="24"/>
          <w:szCs w:val="24"/>
        </w:rPr>
      </w:pPr>
      <w:r w:rsidRPr="004F0B60">
        <w:rPr>
          <w:rFonts w:ascii="Times New Roman" w:hAnsi="Times New Roman" w:cs="Times New Roman"/>
          <w:noProof/>
          <w:sz w:val="24"/>
          <w:szCs w:val="24"/>
          <w:lang w:eastAsia="pt-BR"/>
        </w:rPr>
        <w:lastRenderedPageBreak/>
        <mc:AlternateContent>
          <mc:Choice Requires="wps">
            <w:drawing>
              <wp:anchor distT="0" distB="0" distL="114300" distR="114300" simplePos="0" relativeHeight="251666432" behindDoc="0" locked="0" layoutInCell="1" allowOverlap="1" wp14:anchorId="0D520A43" wp14:editId="1F605EC5">
                <wp:simplePos x="0" y="0"/>
                <wp:positionH relativeFrom="margin">
                  <wp:posOffset>-901700</wp:posOffset>
                </wp:positionH>
                <wp:positionV relativeFrom="margin">
                  <wp:posOffset>3408045</wp:posOffset>
                </wp:positionV>
                <wp:extent cx="7306310" cy="635"/>
                <wp:effectExtent l="0" t="0" r="8890" b="0"/>
                <wp:wrapSquare wrapText="bothSides"/>
                <wp:docPr id="14" name="Caixa de texto 14"/>
                <wp:cNvGraphicFramePr/>
                <a:graphic xmlns:a="http://schemas.openxmlformats.org/drawingml/2006/main">
                  <a:graphicData uri="http://schemas.microsoft.com/office/word/2010/wordprocessingShape">
                    <wps:wsp>
                      <wps:cNvSpPr txBox="1"/>
                      <wps:spPr>
                        <a:xfrm>
                          <a:off x="0" y="0"/>
                          <a:ext cx="7306310" cy="635"/>
                        </a:xfrm>
                        <a:prstGeom prst="rect">
                          <a:avLst/>
                        </a:prstGeom>
                        <a:solidFill>
                          <a:prstClr val="white"/>
                        </a:solidFill>
                        <a:ln>
                          <a:noFill/>
                        </a:ln>
                        <a:effectLst/>
                      </wps:spPr>
                      <wps:txbx>
                        <w:txbxContent>
                          <w:p w:rsidR="002955EB" w:rsidRPr="00244830" w:rsidRDefault="002955EB" w:rsidP="00917853">
                            <w:pPr>
                              <w:pStyle w:val="Legenda"/>
                              <w:jc w:val="center"/>
                              <w:rPr>
                                <w:noProof/>
                              </w:rPr>
                            </w:pPr>
                            <w:r>
                              <w:t xml:space="preserve">Gráfico </w:t>
                            </w:r>
                            <w:fldSimple w:instr=" SEQ Gráfico \* ARABIC ">
                              <w:r w:rsidR="00410483">
                                <w:rPr>
                                  <w:noProof/>
                                </w:rPr>
                                <w:t>3</w:t>
                              </w:r>
                            </w:fldSimple>
                            <w:r>
                              <w:t>: índice de defeitos por produção diária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520A43" id="Caixa de texto 14" o:spid="_x0000_s1028" type="#_x0000_t202" style="position:absolute;left:0;text-align:left;margin-left:-71pt;margin-top:268.35pt;width:575.3pt;height:.05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" stroked="f">
                <v:textbox style="mso-fit-shape-to-text:t" inset="0,0,0,0">
                  <w:txbxContent>
                    <w:p w:rsidR="002955EB" w:rsidRPr="00244830" w:rsidRDefault="002955EB" w:rsidP="00917853">
                      <w:pPr>
                        <w:pStyle w:val="Legenda"/>
                        <w:jc w:val="center"/>
                        <w:rPr>
                          <w:noProof/>
                        </w:rPr>
                      </w:pPr>
                      <w:r>
                        <w:t xml:space="preserve">Gráfico </w:t>
                      </w:r>
                      <w:r>
                        <w:fldChar w:fldCharType="begin"/>
                      </w:r>
                      <w:r>
                        <w:instrText xml:space="preserve"> SEQ Gráfico \* ARABIC </w:instrText>
                      </w:r>
                      <w:r>
                        <w:fldChar w:fldCharType="separate"/>
                      </w:r>
                      <w:r w:rsidR="00410483">
                        <w:rPr>
                          <w:noProof/>
                        </w:rPr>
                        <w:t>3</w:t>
                      </w:r>
                      <w:r>
                        <w:rPr>
                          <w:noProof/>
                        </w:rPr>
                        <w:fldChar w:fldCharType="end"/>
                      </w:r>
                      <w:r>
                        <w:t>: índice de defeitos por produção diária</w:t>
                      </w:r>
                    </w:p>
                  </w:txbxContent>
                </v:textbox>
                <w10:wrap type="square" anchorx="margin" anchory="margin"/>
              </v:shape>
            </w:pict>
          </mc:Fallback>
        </mc:AlternateContent>
      </w:r>
      <w:r w:rsidRPr="004F0B60">
        <w:rPr>
          <w:rFonts w:ascii="Times New Roman" w:hAnsi="Times New Roman" w:cs="Times New Roman"/>
          <w:noProof/>
          <w:sz w:val="24"/>
          <w:szCs w:val="24"/>
          <w:lang w:eastAsia="pt-BR"/>
        </w:rPr>
        <w:drawing>
          <wp:anchor distT="0" distB="0" distL="114300" distR="114300" simplePos="0" relativeHeight="251664384" behindDoc="0" locked="0" layoutInCell="1" allowOverlap="1" wp14:anchorId="0B636F08" wp14:editId="00A73E7B">
            <wp:simplePos x="0" y="0"/>
            <wp:positionH relativeFrom="margin">
              <wp:posOffset>-937260</wp:posOffset>
            </wp:positionH>
            <wp:positionV relativeFrom="margin">
              <wp:posOffset>1358265</wp:posOffset>
            </wp:positionV>
            <wp:extent cx="7306310" cy="2228850"/>
            <wp:effectExtent l="0" t="0" r="889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306310" cy="2228850"/>
                    </a:xfrm>
                    <a:prstGeom prst="rect">
                      <a:avLst/>
                    </a:prstGeom>
                  </pic:spPr>
                </pic:pic>
              </a:graphicData>
            </a:graphic>
            <wp14:sizeRelH relativeFrom="margin">
              <wp14:pctWidth>0</wp14:pctWidth>
            </wp14:sizeRelH>
            <wp14:sizeRelV relativeFrom="margin">
              <wp14:pctHeight>0</wp14:pctHeight>
            </wp14:sizeRelV>
          </wp:anchor>
        </w:drawing>
      </w:r>
      <w:r w:rsidR="006F7600" w:rsidRPr="004F0B60">
        <w:rPr>
          <w:rFonts w:ascii="Times New Roman" w:hAnsi="Times New Roman" w:cs="Times New Roman"/>
          <w:sz w:val="24"/>
          <w:szCs w:val="24"/>
        </w:rPr>
        <w:t xml:space="preserve">Com informações quantificadas, se deu prosseguimento no estudo, </w:t>
      </w:r>
      <w:r w:rsidR="00414DFB" w:rsidRPr="004F0B60">
        <w:rPr>
          <w:rFonts w:ascii="Times New Roman" w:hAnsi="Times New Roman" w:cs="Times New Roman"/>
          <w:sz w:val="24"/>
          <w:szCs w:val="24"/>
        </w:rPr>
        <w:t>onde foi consolidado o índice de reprocesso por produção diária, sendo um indicador de relevância, mostrando a performance da linha de montagem. O índice de não-qualidade segundo padrões do setor de Qualidade é de 6%, conforme estudo, vemos que esse índice chega passar do dobro do que é estabelecido pel</w:t>
      </w:r>
      <w:r w:rsidR="00917853" w:rsidRPr="004F0B60">
        <w:rPr>
          <w:rFonts w:ascii="Times New Roman" w:hAnsi="Times New Roman" w:cs="Times New Roman"/>
          <w:sz w:val="24"/>
          <w:szCs w:val="24"/>
        </w:rPr>
        <w:t>a</w:t>
      </w:r>
      <w:r w:rsidR="00414DFB" w:rsidRPr="004F0B60">
        <w:rPr>
          <w:rFonts w:ascii="Times New Roman" w:hAnsi="Times New Roman" w:cs="Times New Roman"/>
          <w:sz w:val="24"/>
          <w:szCs w:val="24"/>
        </w:rPr>
        <w:t xml:space="preserve"> Qualidade.</w:t>
      </w:r>
      <w:r w:rsidR="00FD5939" w:rsidRPr="004F0B60">
        <w:rPr>
          <w:rFonts w:ascii="Times New Roman" w:hAnsi="Times New Roman" w:cs="Times New Roman"/>
          <w:sz w:val="24"/>
          <w:szCs w:val="24"/>
        </w:rPr>
        <w:t xml:space="preserve"> </w:t>
      </w:r>
    </w:p>
    <w:p w:rsidR="00FD5939" w:rsidRPr="004F0B60" w:rsidRDefault="00FD5939"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Com os dados consolidados, foi possível medir o índice de Qualidade, índice esse utilizado OEE (Overall Equipment Effectiveness) índice de eficiência global.</w:t>
      </w:r>
    </w:p>
    <w:p w:rsidR="00FD5939" w:rsidRPr="004F0B60" w:rsidRDefault="00FD5939" w:rsidP="004F0B60">
      <w:pPr>
        <w:spacing w:line="360" w:lineRule="auto"/>
        <w:ind w:firstLine="567"/>
        <w:rPr>
          <w:rFonts w:ascii="Times New Roman" w:eastAsiaTheme="minorEastAsia" w:hAnsi="Times New Roman" w:cs="Times New Roman"/>
          <w:sz w:val="24"/>
          <w:szCs w:val="24"/>
        </w:rPr>
      </w:pPr>
      <w:r w:rsidRPr="004F0B60">
        <w:rPr>
          <w:rFonts w:ascii="Times New Roman" w:hAnsi="Times New Roman" w:cs="Times New Roman"/>
          <w:sz w:val="24"/>
          <w:szCs w:val="24"/>
        </w:rPr>
        <w:t>Sendo</w:t>
      </w:r>
      <w:r w:rsidR="006F4E2D" w:rsidRPr="004F0B60">
        <w:rPr>
          <w:rFonts w:ascii="Times New Roman" w:hAnsi="Times New Roman" w:cs="Times New Roman"/>
          <w:sz w:val="24"/>
          <w:szCs w:val="24"/>
        </w:rPr>
        <w:t>:</w:t>
      </w:r>
      <w:r w:rsidRPr="004F0B60">
        <w:rPr>
          <w:rFonts w:ascii="Times New Roman" w:hAnsi="Times New Roman" w:cs="Times New Roman"/>
          <w:sz w:val="24"/>
          <w:szCs w:val="24"/>
        </w:rPr>
        <w:t xml:space="preserve"> </w:t>
      </w:r>
      <m:oMath>
        <m:r>
          <w:rPr>
            <w:rFonts w:ascii="Cambria Math" w:hAnsi="Cambria Math" w:cs="Times New Roman"/>
            <w:sz w:val="24"/>
            <w:szCs w:val="24"/>
          </w:rPr>
          <m:t xml:space="preserve">Qualidade= </m:t>
        </m:r>
        <m:f>
          <m:fPr>
            <m:ctrlPr>
              <w:rPr>
                <w:rFonts w:ascii="Cambria Math" w:hAnsi="Cambria Math" w:cs="Times New Roman"/>
                <w:i/>
                <w:sz w:val="24"/>
                <w:szCs w:val="24"/>
              </w:rPr>
            </m:ctrlPr>
          </m:fPr>
          <m:num>
            <m:r>
              <w:rPr>
                <w:rFonts w:ascii="Cambria Math" w:hAnsi="Cambria Math" w:cs="Times New Roman"/>
                <w:sz w:val="24"/>
                <w:szCs w:val="24"/>
              </w:rPr>
              <m:t>produtos conformes-produtos não conformes</m:t>
            </m:r>
          </m:num>
          <m:den>
            <m:r>
              <w:rPr>
                <w:rFonts w:ascii="Cambria Math" w:hAnsi="Cambria Math" w:cs="Times New Roman"/>
                <w:sz w:val="24"/>
                <w:szCs w:val="24"/>
              </w:rPr>
              <m:t>Quantidade total produzida</m:t>
            </m:r>
          </m:den>
        </m:f>
      </m:oMath>
    </w:p>
    <w:p w:rsidR="00FD5939" w:rsidRPr="004F0B60" w:rsidRDefault="00516BB0" w:rsidP="004F0B60">
      <w:pPr>
        <w:spacing w:line="360" w:lineRule="auto"/>
        <w:ind w:firstLine="567"/>
        <w:rPr>
          <w:rFonts w:ascii="Times New Roman" w:eastAsiaTheme="minorEastAsia" w:hAnsi="Times New Roman" w:cs="Times New Roman"/>
          <w:sz w:val="24"/>
          <w:szCs w:val="24"/>
        </w:rPr>
      </w:pPr>
      <m:oMath>
        <m:r>
          <w:rPr>
            <w:rFonts w:ascii="Cambria Math" w:eastAsiaTheme="minorEastAsia" w:hAnsi="Cambria Math" w:cs="Times New Roman"/>
            <w:sz w:val="24"/>
            <w:szCs w:val="24"/>
          </w:rPr>
          <m:t>Qualidade</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 xml:space="preserve">              158.437-20.734          </m:t>
            </m:r>
          </m:num>
          <m:den>
            <m:r>
              <m:rPr>
                <m:sty m:val="p"/>
              </m:rPr>
              <w:rPr>
                <w:rFonts w:ascii="Cambria Math" w:eastAsiaTheme="minorEastAsia" w:hAnsi="Cambria Math" w:cs="Times New Roman"/>
                <w:sz w:val="24"/>
                <w:szCs w:val="24"/>
              </w:rPr>
              <m:t>158.437</m:t>
            </m:r>
          </m:den>
        </m:f>
        <m:r>
          <w:rPr>
            <w:rFonts w:ascii="Cambria Math" w:eastAsiaTheme="minorEastAsia" w:hAnsi="Cambria Math" w:cs="Times New Roman"/>
            <w:sz w:val="24"/>
            <w:szCs w:val="24"/>
          </w:rPr>
          <m:t>=86,9%</m:t>
        </m:r>
      </m:oMath>
      <w:r w:rsidRPr="004F0B60">
        <w:rPr>
          <w:rFonts w:ascii="Times New Roman" w:eastAsiaTheme="minorEastAsia" w:hAnsi="Times New Roman" w:cs="Times New Roman"/>
          <w:sz w:val="24"/>
          <w:szCs w:val="24"/>
        </w:rPr>
        <w:t xml:space="preserve"> </w:t>
      </w:r>
    </w:p>
    <w:p w:rsidR="00BB51EC" w:rsidRDefault="004F0B60" w:rsidP="004F0B60">
      <w:pPr>
        <w:spacing w:line="360" w:lineRule="auto"/>
        <w:ind w:firstLine="567"/>
        <w:rPr>
          <w:rFonts w:ascii="Times New Roman" w:hAnsi="Times New Roman" w:cs="Times New Roman"/>
          <w:sz w:val="24"/>
          <w:szCs w:val="24"/>
        </w:rPr>
      </w:pPr>
      <w:r w:rsidRPr="004F0B60">
        <w:rPr>
          <w:rFonts w:ascii="Times New Roman" w:hAnsi="Times New Roman" w:cs="Times New Roman"/>
          <w:noProof/>
          <w:sz w:val="24"/>
          <w:szCs w:val="24"/>
          <w:lang w:eastAsia="pt-BR"/>
        </w:rPr>
        <w:drawing>
          <wp:anchor distT="0" distB="0" distL="114300" distR="114300" simplePos="0" relativeHeight="251670528" behindDoc="0" locked="0" layoutInCell="1" allowOverlap="1" wp14:anchorId="59C11709" wp14:editId="5F9D887D">
            <wp:simplePos x="0" y="0"/>
            <wp:positionH relativeFrom="page">
              <wp:posOffset>398780</wp:posOffset>
            </wp:positionH>
            <wp:positionV relativeFrom="page">
              <wp:posOffset>7191375</wp:posOffset>
            </wp:positionV>
            <wp:extent cx="7010400" cy="2533650"/>
            <wp:effectExtent l="0" t="0" r="0" b="0"/>
            <wp:wrapSquare wrapText="bothSides"/>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10400" cy="2533650"/>
                    </a:xfrm>
                    <a:prstGeom prst="rect">
                      <a:avLst/>
                    </a:prstGeom>
                  </pic:spPr>
                </pic:pic>
              </a:graphicData>
            </a:graphic>
            <wp14:sizeRelH relativeFrom="margin">
              <wp14:pctWidth>0</wp14:pctWidth>
            </wp14:sizeRelH>
            <wp14:sizeRelV relativeFrom="margin">
              <wp14:pctHeight>0</wp14:pctHeight>
            </wp14:sizeRelV>
          </wp:anchor>
        </w:drawing>
      </w:r>
      <w:r w:rsidR="001476C2" w:rsidRPr="004F0B60">
        <w:rPr>
          <w:rFonts w:ascii="Times New Roman" w:hAnsi="Times New Roman" w:cs="Times New Roman"/>
          <w:sz w:val="24"/>
          <w:szCs w:val="24"/>
        </w:rPr>
        <w:t xml:space="preserve">Após apresentação dos resultados do estudo </w:t>
      </w:r>
      <w:r w:rsidR="006F7600" w:rsidRPr="004F0B60">
        <w:rPr>
          <w:rFonts w:ascii="Times New Roman" w:hAnsi="Times New Roman" w:cs="Times New Roman"/>
          <w:sz w:val="24"/>
          <w:szCs w:val="24"/>
        </w:rPr>
        <w:t xml:space="preserve">foi realizado um plano de ação </w:t>
      </w:r>
      <w:r w:rsidR="001476C2" w:rsidRPr="004F0B60">
        <w:rPr>
          <w:rFonts w:ascii="Times New Roman" w:hAnsi="Times New Roman" w:cs="Times New Roman"/>
          <w:sz w:val="24"/>
          <w:szCs w:val="24"/>
        </w:rPr>
        <w:t xml:space="preserve">para redução do índice de defeitos por produção diária e </w:t>
      </w:r>
      <w:r w:rsidR="006F7600" w:rsidRPr="004F0B60">
        <w:rPr>
          <w:rFonts w:ascii="Times New Roman" w:hAnsi="Times New Roman" w:cs="Times New Roman"/>
          <w:sz w:val="24"/>
          <w:szCs w:val="24"/>
        </w:rPr>
        <w:t>identificando as áreas que influenciam o reprocesso e sucata na linha de monta</w:t>
      </w:r>
      <w:r w:rsidR="001476C2" w:rsidRPr="004F0B60">
        <w:rPr>
          <w:rFonts w:ascii="Times New Roman" w:hAnsi="Times New Roman" w:cs="Times New Roman"/>
          <w:sz w:val="24"/>
          <w:szCs w:val="24"/>
        </w:rPr>
        <w:t xml:space="preserve">gem. </w:t>
      </w:r>
    </w:p>
    <w:p w:rsidR="004F0B60" w:rsidRDefault="004F0B60" w:rsidP="004F0B60">
      <w:pPr>
        <w:spacing w:line="360" w:lineRule="auto"/>
        <w:ind w:firstLine="567"/>
        <w:rPr>
          <w:rFonts w:ascii="Times New Roman" w:hAnsi="Times New Roman" w:cs="Times New Roman"/>
          <w:sz w:val="24"/>
          <w:szCs w:val="24"/>
        </w:rPr>
      </w:pPr>
      <w:r w:rsidRPr="004F0B60">
        <w:rPr>
          <w:rFonts w:ascii="Times New Roman" w:hAnsi="Times New Roman" w:cs="Times New Roman"/>
          <w:noProof/>
          <w:sz w:val="24"/>
          <w:szCs w:val="24"/>
          <w:lang w:eastAsia="pt-BR"/>
        </w:rPr>
        <mc:AlternateContent>
          <mc:Choice Requires="wps">
            <w:drawing>
              <wp:anchor distT="0" distB="0" distL="114300" distR="114300" simplePos="0" relativeHeight="251669504" behindDoc="1" locked="0" layoutInCell="1" allowOverlap="1" wp14:anchorId="13AA5AD1" wp14:editId="096AC74A">
                <wp:simplePos x="0" y="0"/>
                <wp:positionH relativeFrom="margin">
                  <wp:align>center</wp:align>
                </wp:positionH>
                <wp:positionV relativeFrom="bottomMargin">
                  <wp:align>top</wp:align>
                </wp:positionV>
                <wp:extent cx="6771005" cy="238125"/>
                <wp:effectExtent l="0" t="0" r="0" b="9525"/>
                <wp:wrapNone/>
                <wp:docPr id="18" name="Caixa de texto 18"/>
                <wp:cNvGraphicFramePr/>
                <a:graphic xmlns:a="http://schemas.openxmlformats.org/drawingml/2006/main">
                  <a:graphicData uri="http://schemas.microsoft.com/office/word/2010/wordprocessingShape">
                    <wps:wsp>
                      <wps:cNvSpPr txBox="1"/>
                      <wps:spPr>
                        <a:xfrm>
                          <a:off x="0" y="0"/>
                          <a:ext cx="6771005" cy="238125"/>
                        </a:xfrm>
                        <a:prstGeom prst="rect">
                          <a:avLst/>
                        </a:prstGeom>
                        <a:solidFill>
                          <a:prstClr val="white"/>
                        </a:solidFill>
                        <a:ln>
                          <a:noFill/>
                        </a:ln>
                        <a:effectLst/>
                      </wps:spPr>
                      <wps:txbx>
                        <w:txbxContent>
                          <w:p w:rsidR="002955EB" w:rsidRPr="00B91836" w:rsidRDefault="002955EB" w:rsidP="00BB51EC">
                            <w:pPr>
                              <w:pStyle w:val="Legenda"/>
                              <w:jc w:val="center"/>
                              <w:rPr>
                                <w:rFonts w:ascii="Times New Roman" w:hAnsi="Times New Roman" w:cs="Times New Roman"/>
                                <w:noProof/>
                                <w:sz w:val="24"/>
                              </w:rPr>
                            </w:pPr>
                            <w:r>
                              <w:t xml:space="preserve">Tabela </w:t>
                            </w:r>
                            <w:fldSimple w:instr=" SEQ Tabela \* ARABIC ">
                              <w:r>
                                <w:rPr>
                                  <w:noProof/>
                                </w:rPr>
                                <w:t>1</w:t>
                              </w:r>
                            </w:fldSimple>
                            <w:r>
                              <w:t>: Plano de ações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A5AD1" id="Caixa de texto 18" o:spid="_x0000_s1029" type="#_x0000_t202" style="position:absolute;left:0;text-align:left;margin-left:0;margin-top:0;width:533.15pt;height:18.75pt;z-index:-251646976;visibility:visible;mso-wrap-style:square;mso-height-percent:0;mso-wrap-distance-left:9pt;mso-wrap-distance-top:0;mso-wrap-distance-right:9pt;mso-wrap-distance-bottom:0;mso-position-horizontal:center;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" stroked="f">
                <v:textbox inset="0,0,0,0">
                  <w:txbxContent>
                    <w:p w:rsidR="002955EB" w:rsidRPr="00B91836" w:rsidRDefault="002955EB" w:rsidP="00BB51EC">
                      <w:pPr>
                        <w:pStyle w:val="Legenda"/>
                        <w:jc w:val="center"/>
                        <w:rPr>
                          <w:rFonts w:ascii="Times New Roman" w:hAnsi="Times New Roman" w:cs="Times New Roman"/>
                          <w:noProof/>
                          <w:sz w:val="24"/>
                        </w:rPr>
                      </w:pPr>
                      <w:r>
                        <w:t xml:space="preserve">Tabela </w:t>
                      </w:r>
                      <w:r>
                        <w:fldChar w:fldCharType="begin"/>
                      </w:r>
                      <w:r>
                        <w:instrText xml:space="preserve"> SEQ Tabela \* ARABIC </w:instrText>
                      </w:r>
                      <w:r>
                        <w:fldChar w:fldCharType="separate"/>
                      </w:r>
                      <w:r>
                        <w:rPr>
                          <w:noProof/>
                        </w:rPr>
                        <w:t>1</w:t>
                      </w:r>
                      <w:r>
                        <w:rPr>
                          <w:noProof/>
                        </w:rPr>
                        <w:fldChar w:fldCharType="end"/>
                      </w:r>
                      <w:r>
                        <w:t>: Plano de ações</w:t>
                      </w:r>
                    </w:p>
                  </w:txbxContent>
                </v:textbox>
                <w10:wrap anchorx="margin" anchory="margin"/>
              </v:shape>
            </w:pict>
          </mc:Fallback>
        </mc:AlternateContent>
      </w:r>
    </w:p>
    <w:p w:rsidR="00BB51EC" w:rsidRPr="004F0B60" w:rsidRDefault="00BB51EC"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lastRenderedPageBreak/>
        <w:t>O plano de ação utilizado pela empresa em estudo foi adaptado a sua realidade. No entanto, vemos o resultado da aplicação das Ferramentas da Qualidade, onde se observa o processo como todo, analisando as áreas que influenciam no índice de não-conformidade no setor de linha de montagem.</w:t>
      </w:r>
    </w:p>
    <w:p w:rsidR="00C40C73" w:rsidRDefault="00FD5939"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Com a aplicação das Ferramentas da Qualidade já implantas, o estudo seguiu na implantação do CEP, devido a limitaç</w:t>
      </w:r>
      <w:r w:rsidR="009A493E" w:rsidRPr="004F0B60">
        <w:rPr>
          <w:rFonts w:ascii="Times New Roman" w:hAnsi="Times New Roman" w:cs="Times New Roman"/>
          <w:sz w:val="24"/>
          <w:szCs w:val="24"/>
        </w:rPr>
        <w:t>ões do próp</w:t>
      </w:r>
      <w:r w:rsidR="00C40C73">
        <w:rPr>
          <w:rFonts w:ascii="Times New Roman" w:hAnsi="Times New Roman" w:cs="Times New Roman"/>
          <w:sz w:val="24"/>
          <w:szCs w:val="24"/>
        </w:rPr>
        <w:t xml:space="preserve">rio setor, somente foi possível implementar cartas de controle. </w:t>
      </w:r>
    </w:p>
    <w:p w:rsidR="006F7600" w:rsidRPr="004F0B60" w:rsidRDefault="00E547E5"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 xml:space="preserve">Analisando o setor de montagem observou qual a melhor carta de controle a ser utilizada para </w:t>
      </w:r>
      <w:r w:rsidR="00321B3F" w:rsidRPr="004F0B60">
        <w:rPr>
          <w:rFonts w:ascii="Times New Roman" w:hAnsi="Times New Roman" w:cs="Times New Roman"/>
          <w:sz w:val="24"/>
          <w:szCs w:val="24"/>
        </w:rPr>
        <w:t xml:space="preserve">monitor a linha de montagem. O setor de montagem é composto de cinco linhas, o estudo em elaborar cinco cartas, uma para cada linha, analisando juntamente com o índice de defeito por produção diária. </w:t>
      </w:r>
    </w:p>
    <w:p w:rsidR="00321B3F" w:rsidRPr="004F0B60" w:rsidRDefault="00321B3F"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O modelo de carta de controle foi “</w:t>
      </w:r>
      <w:r w:rsidR="00182E52" w:rsidRPr="004F0B60">
        <w:rPr>
          <w:rFonts w:ascii="Times New Roman" w:hAnsi="Times New Roman" w:cs="Times New Roman"/>
          <w:sz w:val="24"/>
          <w:szCs w:val="24"/>
        </w:rPr>
        <w:t>p</w:t>
      </w:r>
      <w:r w:rsidRPr="004F0B60">
        <w:rPr>
          <w:rFonts w:ascii="Times New Roman" w:hAnsi="Times New Roman" w:cs="Times New Roman"/>
          <w:sz w:val="24"/>
          <w:szCs w:val="24"/>
        </w:rPr>
        <w:t>” sendo a carta de fração defeituosa sen</w:t>
      </w:r>
      <w:r w:rsidR="00182E52" w:rsidRPr="004F0B60">
        <w:rPr>
          <w:rFonts w:ascii="Times New Roman" w:hAnsi="Times New Roman" w:cs="Times New Roman"/>
          <w:sz w:val="24"/>
          <w:szCs w:val="24"/>
        </w:rPr>
        <w:t xml:space="preserve">do definido como (conforme ou não-conforme). A amostra pode ser referida ao um tamanho fixo ou em intervalos de tempo determinado (por exemplo, uma hora de produção ou um dia de produção) podendo então o tamanho do subgrupo ser variável. </w:t>
      </w:r>
    </w:p>
    <w:p w:rsidR="00182E52" w:rsidRPr="004F0B60" w:rsidRDefault="004F0B60" w:rsidP="004F0B60">
      <w:pPr>
        <w:spacing w:line="360" w:lineRule="auto"/>
        <w:ind w:firstLine="567"/>
        <w:rPr>
          <w:rFonts w:ascii="Times New Roman" w:hAnsi="Times New Roman" w:cs="Times New Roman"/>
          <w:sz w:val="24"/>
          <w:szCs w:val="24"/>
        </w:rPr>
      </w:pPr>
      <w:r w:rsidRPr="004F0B60">
        <w:rPr>
          <w:rFonts w:ascii="Times New Roman" w:hAnsi="Times New Roman" w:cs="Times New Roman"/>
          <w:noProof/>
          <w:sz w:val="24"/>
          <w:szCs w:val="24"/>
          <w:lang w:eastAsia="pt-BR"/>
        </w:rPr>
        <w:drawing>
          <wp:anchor distT="0" distB="0" distL="114300" distR="114300" simplePos="0" relativeHeight="251671552" behindDoc="0" locked="0" layoutInCell="1" allowOverlap="1" wp14:anchorId="478FA2CC" wp14:editId="6C653563">
            <wp:simplePos x="0" y="0"/>
            <wp:positionH relativeFrom="page">
              <wp:posOffset>2856230</wp:posOffset>
            </wp:positionH>
            <wp:positionV relativeFrom="margin">
              <wp:posOffset>4573270</wp:posOffset>
            </wp:positionV>
            <wp:extent cx="1952625" cy="1918335"/>
            <wp:effectExtent l="0" t="0" r="9525" b="5715"/>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191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19AF" w:rsidRPr="004F0B60">
        <w:rPr>
          <w:rFonts w:ascii="Times New Roman" w:hAnsi="Times New Roman" w:cs="Times New Roman"/>
          <w:noProof/>
          <w:sz w:val="24"/>
          <w:szCs w:val="24"/>
          <w:lang w:eastAsia="pt-BR"/>
        </w:rPr>
        <mc:AlternateContent>
          <mc:Choice Requires="wps">
            <w:drawing>
              <wp:anchor distT="0" distB="0" distL="114300" distR="114300" simplePos="0" relativeHeight="251674624" behindDoc="0" locked="0" layoutInCell="1" allowOverlap="1" wp14:anchorId="01BE0989" wp14:editId="728075E7">
                <wp:simplePos x="0" y="0"/>
                <wp:positionH relativeFrom="column">
                  <wp:posOffset>1718945</wp:posOffset>
                </wp:positionH>
                <wp:positionV relativeFrom="paragraph">
                  <wp:posOffset>2261870</wp:posOffset>
                </wp:positionV>
                <wp:extent cx="1952625" cy="635"/>
                <wp:effectExtent l="0" t="0" r="0" b="0"/>
                <wp:wrapSquare wrapText="bothSides"/>
                <wp:docPr id="29" name="Caixa de texto 29"/>
                <wp:cNvGraphicFramePr/>
                <a:graphic xmlns:a="http://schemas.openxmlformats.org/drawingml/2006/main">
                  <a:graphicData uri="http://schemas.microsoft.com/office/word/2010/wordprocessingShape">
                    <wps:wsp>
                      <wps:cNvSpPr txBox="1"/>
                      <wps:spPr>
                        <a:xfrm>
                          <a:off x="0" y="0"/>
                          <a:ext cx="1952625" cy="635"/>
                        </a:xfrm>
                        <a:prstGeom prst="rect">
                          <a:avLst/>
                        </a:prstGeom>
                        <a:solidFill>
                          <a:prstClr val="white"/>
                        </a:solidFill>
                        <a:ln>
                          <a:noFill/>
                        </a:ln>
                        <a:effectLst/>
                      </wps:spPr>
                      <wps:txbx>
                        <w:txbxContent>
                          <w:p w:rsidR="002955EB" w:rsidRPr="00284FA9" w:rsidRDefault="002955EB" w:rsidP="004B19AF">
                            <w:pPr>
                              <w:pStyle w:val="Legenda"/>
                              <w:jc w:val="center"/>
                              <w:rPr>
                                <w:rFonts w:ascii="Times New Roman" w:hAnsi="Times New Roman" w:cs="Times New Roman"/>
                                <w:noProof/>
                                <w:sz w:val="24"/>
                              </w:rPr>
                            </w:pPr>
                            <w:r>
                              <w:t xml:space="preserve">Figura </w:t>
                            </w:r>
                            <w:fldSimple w:instr=" SEQ Figura \* ARABIC ">
                              <w:r>
                                <w:rPr>
                                  <w:noProof/>
                                </w:rPr>
                                <w:t>1</w:t>
                              </w:r>
                            </w:fldSimple>
                            <w:r>
                              <w:t>: Fórmula Carta (p)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BE0989" id="Caixa de texto 29" o:spid="_x0000_s1030" type="#_x0000_t202" style="position:absolute;left:0;text-align:left;margin-left:135.35pt;margin-top:178.1pt;width:153.75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" stroked="f">
                <v:textbox style="mso-fit-shape-to-text:t" inset="0,0,0,0">
                  <w:txbxContent>
                    <w:p w:rsidR="002955EB" w:rsidRPr="00284FA9" w:rsidRDefault="002955EB" w:rsidP="004B19AF">
                      <w:pPr>
                        <w:pStyle w:val="Legenda"/>
                        <w:jc w:val="center"/>
                        <w:rPr>
                          <w:rFonts w:ascii="Times New Roman" w:hAnsi="Times New Roman" w:cs="Times New Roman"/>
                          <w:noProof/>
                          <w:sz w:val="24"/>
                        </w:rPr>
                      </w:pPr>
                      <w:r>
                        <w:t xml:space="preserve">Figura </w:t>
                      </w:r>
                      <w:r>
                        <w:fldChar w:fldCharType="begin"/>
                      </w:r>
                      <w:r>
                        <w:instrText xml:space="preserve"> SEQ Figura \* ARABIC </w:instrText>
                      </w:r>
                      <w:r>
                        <w:fldChar w:fldCharType="separate"/>
                      </w:r>
                      <w:r>
                        <w:rPr>
                          <w:noProof/>
                        </w:rPr>
                        <w:t>1</w:t>
                      </w:r>
                      <w:r>
                        <w:rPr>
                          <w:noProof/>
                        </w:rPr>
                        <w:fldChar w:fldCharType="end"/>
                      </w:r>
                      <w:r>
                        <w:t>: Fórmula Carta (p)</w:t>
                      </w:r>
                    </w:p>
                  </w:txbxContent>
                </v:textbox>
                <w10:wrap type="square"/>
              </v:shape>
            </w:pict>
          </mc:Fallback>
        </mc:AlternateContent>
      </w:r>
      <w:r w:rsidR="00182E52" w:rsidRPr="004F0B60">
        <w:rPr>
          <w:rFonts w:ascii="Times New Roman" w:hAnsi="Times New Roman" w:cs="Times New Roman"/>
          <w:sz w:val="24"/>
          <w:szCs w:val="24"/>
        </w:rPr>
        <w:t>Sendo a fórmula:</w:t>
      </w:r>
    </w:p>
    <w:p w:rsidR="00182E52" w:rsidRPr="004F0B60" w:rsidRDefault="00182E52" w:rsidP="004F0B60">
      <w:pPr>
        <w:spacing w:line="360" w:lineRule="auto"/>
        <w:ind w:firstLine="567"/>
        <w:rPr>
          <w:rFonts w:ascii="Times New Roman" w:hAnsi="Times New Roman" w:cs="Times New Roman"/>
          <w:sz w:val="24"/>
          <w:szCs w:val="24"/>
        </w:rPr>
      </w:pPr>
      <w:r w:rsidRPr="004F0B60">
        <w:rPr>
          <w:rFonts w:ascii="Times New Roman" w:hAnsi="Times New Roman" w:cs="Times New Roman"/>
          <w:sz w:val="24"/>
          <w:szCs w:val="24"/>
        </w:rPr>
        <w:tab/>
      </w:r>
    </w:p>
    <w:p w:rsidR="00182E52" w:rsidRPr="004F0B60" w:rsidRDefault="00182E52" w:rsidP="004F0B60">
      <w:pPr>
        <w:spacing w:line="360" w:lineRule="auto"/>
        <w:ind w:firstLine="567"/>
        <w:rPr>
          <w:rFonts w:ascii="Times New Roman" w:hAnsi="Times New Roman" w:cs="Times New Roman"/>
          <w:sz w:val="24"/>
          <w:szCs w:val="24"/>
        </w:rPr>
      </w:pPr>
    </w:p>
    <w:p w:rsidR="00182E52" w:rsidRPr="004F0B60" w:rsidRDefault="00182E52" w:rsidP="004F0B60">
      <w:pPr>
        <w:spacing w:line="360" w:lineRule="auto"/>
        <w:ind w:firstLine="567"/>
        <w:rPr>
          <w:rFonts w:ascii="Times New Roman" w:hAnsi="Times New Roman" w:cs="Times New Roman"/>
          <w:sz w:val="24"/>
          <w:szCs w:val="24"/>
        </w:rPr>
      </w:pPr>
    </w:p>
    <w:p w:rsidR="00AC636A" w:rsidRPr="004F0B60" w:rsidRDefault="00AC636A" w:rsidP="004F0B60">
      <w:pPr>
        <w:spacing w:line="360" w:lineRule="auto"/>
        <w:ind w:firstLine="567"/>
        <w:rPr>
          <w:rFonts w:ascii="Times New Roman" w:hAnsi="Times New Roman" w:cs="Times New Roman"/>
          <w:sz w:val="24"/>
          <w:szCs w:val="24"/>
        </w:rPr>
      </w:pPr>
    </w:p>
    <w:p w:rsidR="00E16FCD" w:rsidRPr="004F0B60" w:rsidRDefault="00E16FCD" w:rsidP="004F0B60">
      <w:pPr>
        <w:spacing w:line="360" w:lineRule="auto"/>
        <w:jc w:val="center"/>
        <w:rPr>
          <w:rFonts w:ascii="Times New Roman" w:hAnsi="Times New Roman" w:cs="Times New Roman"/>
          <w:sz w:val="24"/>
          <w:szCs w:val="24"/>
        </w:rPr>
      </w:pPr>
    </w:p>
    <w:p w:rsidR="00E16FCD" w:rsidRDefault="00E16FCD" w:rsidP="004F0B60">
      <w:pPr>
        <w:spacing w:line="360" w:lineRule="auto"/>
        <w:jc w:val="center"/>
        <w:rPr>
          <w:rFonts w:ascii="Times New Roman" w:hAnsi="Times New Roman" w:cs="Times New Roman"/>
          <w:sz w:val="24"/>
          <w:szCs w:val="24"/>
        </w:rPr>
      </w:pPr>
    </w:p>
    <w:p w:rsidR="00C40C73" w:rsidRDefault="00C40C73" w:rsidP="004F0B60">
      <w:pPr>
        <w:spacing w:line="360" w:lineRule="auto"/>
        <w:jc w:val="center"/>
        <w:rPr>
          <w:rFonts w:ascii="Times New Roman" w:hAnsi="Times New Roman" w:cs="Times New Roman"/>
          <w:sz w:val="24"/>
          <w:szCs w:val="24"/>
        </w:rPr>
      </w:pPr>
    </w:p>
    <w:p w:rsidR="00C40C73" w:rsidRDefault="00C40C73" w:rsidP="004F0B60">
      <w:pPr>
        <w:spacing w:line="360" w:lineRule="auto"/>
        <w:jc w:val="center"/>
        <w:rPr>
          <w:rFonts w:ascii="Times New Roman" w:hAnsi="Times New Roman" w:cs="Times New Roman"/>
          <w:sz w:val="24"/>
          <w:szCs w:val="24"/>
        </w:rPr>
      </w:pPr>
    </w:p>
    <w:p w:rsidR="00C40C73" w:rsidRDefault="00C40C73" w:rsidP="004F0B60">
      <w:pPr>
        <w:spacing w:line="360" w:lineRule="auto"/>
        <w:jc w:val="center"/>
        <w:rPr>
          <w:rFonts w:ascii="Times New Roman" w:hAnsi="Times New Roman" w:cs="Times New Roman"/>
          <w:sz w:val="24"/>
          <w:szCs w:val="24"/>
        </w:rPr>
      </w:pPr>
    </w:p>
    <w:p w:rsidR="00C40C73" w:rsidRPr="004F0B60" w:rsidRDefault="00C40C73" w:rsidP="004F0B60">
      <w:pPr>
        <w:spacing w:line="360" w:lineRule="auto"/>
        <w:jc w:val="center"/>
        <w:rPr>
          <w:rFonts w:ascii="Times New Roman" w:hAnsi="Times New Roman" w:cs="Times New Roman"/>
          <w:sz w:val="24"/>
          <w:szCs w:val="24"/>
        </w:rPr>
      </w:pPr>
    </w:p>
    <w:p w:rsidR="00E16FCD" w:rsidRDefault="006855E7" w:rsidP="004F0B60">
      <w:pPr>
        <w:spacing w:line="360" w:lineRule="auto"/>
        <w:ind w:firstLine="567"/>
        <w:rPr>
          <w:rFonts w:ascii="Times New Roman" w:hAnsi="Times New Roman" w:cs="Times New Roman"/>
          <w:sz w:val="24"/>
          <w:szCs w:val="24"/>
        </w:rPr>
      </w:pPr>
      <w:r>
        <w:rPr>
          <w:noProof/>
          <w:lang w:eastAsia="pt-BR"/>
        </w:rPr>
        <w:lastRenderedPageBreak/>
        <mc:AlternateContent>
          <mc:Choice Requires="wps">
            <w:drawing>
              <wp:anchor distT="0" distB="0" distL="114300" distR="114300" simplePos="0" relativeHeight="251708416" behindDoc="1" locked="0" layoutInCell="1" allowOverlap="1" wp14:anchorId="4C031B96" wp14:editId="2E46359D">
                <wp:simplePos x="0" y="0"/>
                <wp:positionH relativeFrom="page">
                  <wp:posOffset>504825</wp:posOffset>
                </wp:positionH>
                <wp:positionV relativeFrom="paragraph">
                  <wp:posOffset>9044940</wp:posOffset>
                </wp:positionV>
                <wp:extent cx="6774180" cy="635"/>
                <wp:effectExtent l="0" t="0" r="7620" b="0"/>
                <wp:wrapNone/>
                <wp:docPr id="20" name="Caixa de texto 20"/>
                <wp:cNvGraphicFramePr/>
                <a:graphic xmlns:a="http://schemas.openxmlformats.org/drawingml/2006/main">
                  <a:graphicData uri="http://schemas.microsoft.com/office/word/2010/wordprocessingShape">
                    <wps:wsp>
                      <wps:cNvSpPr txBox="1"/>
                      <wps:spPr>
                        <a:xfrm>
                          <a:off x="0" y="0"/>
                          <a:ext cx="6774180" cy="635"/>
                        </a:xfrm>
                        <a:prstGeom prst="rect">
                          <a:avLst/>
                        </a:prstGeom>
                        <a:solidFill>
                          <a:prstClr val="white"/>
                        </a:solidFill>
                        <a:ln>
                          <a:noFill/>
                        </a:ln>
                        <a:effectLst/>
                      </wps:spPr>
                      <wps:txbx>
                        <w:txbxContent>
                          <w:p w:rsidR="00410483" w:rsidRPr="00A519DA" w:rsidRDefault="00410483" w:rsidP="00410483">
                            <w:pPr>
                              <w:pStyle w:val="Legenda"/>
                              <w:jc w:val="center"/>
                              <w:rPr>
                                <w:noProof/>
                              </w:rPr>
                            </w:pPr>
                            <w:r>
                              <w:t>Gráfico 7:  Carta de controle linha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C031B96" id="Caixa de texto 20" o:spid="_x0000_s1031" type="#_x0000_t202" style="position:absolute;left:0;text-align:left;margin-left:39.75pt;margin-top:712.2pt;width:533.4pt;height:.05pt;z-index:-2516080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" stroked="f">
                <v:textbox style="mso-fit-shape-to-text:t" inset="0,0,0,0">
                  <w:txbxContent>
                    <w:p w:rsidR="00410483" w:rsidRPr="00A519DA" w:rsidRDefault="00410483" w:rsidP="00410483">
                      <w:pPr>
                        <w:pStyle w:val="Legenda"/>
                        <w:jc w:val="center"/>
                        <w:rPr>
                          <w:noProof/>
                        </w:rPr>
                      </w:pPr>
                      <w:r>
                        <w:t xml:space="preserve">Gráfico </w:t>
                      </w:r>
                      <w:r>
                        <w:t>7</w:t>
                      </w:r>
                      <w:r>
                        <w:t xml:space="preserve">:  Carta de </w:t>
                      </w:r>
                      <w:r>
                        <w:t>controle linha 3</w:t>
                      </w:r>
                    </w:p>
                  </w:txbxContent>
                </v:textbox>
                <w10:wrap anchorx="page"/>
              </v:shape>
            </w:pict>
          </mc:Fallback>
        </mc:AlternateContent>
      </w:r>
      <w:r>
        <w:rPr>
          <w:rFonts w:ascii="Times New Roman" w:hAnsi="Times New Roman" w:cs="Times New Roman"/>
          <w:noProof/>
          <w:sz w:val="24"/>
          <w:szCs w:val="24"/>
          <w:lang w:eastAsia="pt-BR"/>
        </w:rPr>
        <w:drawing>
          <wp:anchor distT="0" distB="0" distL="114300" distR="114300" simplePos="0" relativeHeight="251706368" behindDoc="0" locked="0" layoutInCell="1" allowOverlap="1" wp14:anchorId="57482C1B" wp14:editId="06D0F62F">
            <wp:simplePos x="0" y="0"/>
            <wp:positionH relativeFrom="margin">
              <wp:align>right</wp:align>
            </wp:positionH>
            <wp:positionV relativeFrom="margin">
              <wp:posOffset>7330440</wp:posOffset>
            </wp:positionV>
            <wp:extent cx="5908040" cy="1666875"/>
            <wp:effectExtent l="0" t="0" r="0" b="9525"/>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804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483">
        <w:rPr>
          <w:noProof/>
          <w:lang w:eastAsia="pt-BR"/>
        </w:rPr>
        <mc:AlternateContent>
          <mc:Choice Requires="wps">
            <w:drawing>
              <wp:anchor distT="0" distB="0" distL="114300" distR="114300" simplePos="0" relativeHeight="251705344" behindDoc="0" locked="0" layoutInCell="1" allowOverlap="1" wp14:anchorId="19810B8B" wp14:editId="06A49C41">
                <wp:simplePos x="0" y="0"/>
                <wp:positionH relativeFrom="page">
                  <wp:posOffset>483235</wp:posOffset>
                </wp:positionH>
                <wp:positionV relativeFrom="paragraph">
                  <wp:posOffset>6966585</wp:posOffset>
                </wp:positionV>
                <wp:extent cx="6774180" cy="635"/>
                <wp:effectExtent l="0" t="0" r="7620" b="0"/>
                <wp:wrapSquare wrapText="bothSides"/>
                <wp:docPr id="16" name="Caixa de texto 16"/>
                <wp:cNvGraphicFramePr/>
                <a:graphic xmlns:a="http://schemas.openxmlformats.org/drawingml/2006/main">
                  <a:graphicData uri="http://schemas.microsoft.com/office/word/2010/wordprocessingShape">
                    <wps:wsp>
                      <wps:cNvSpPr txBox="1"/>
                      <wps:spPr>
                        <a:xfrm>
                          <a:off x="0" y="0"/>
                          <a:ext cx="6774180" cy="635"/>
                        </a:xfrm>
                        <a:prstGeom prst="rect">
                          <a:avLst/>
                        </a:prstGeom>
                        <a:solidFill>
                          <a:prstClr val="white"/>
                        </a:solidFill>
                        <a:ln>
                          <a:noFill/>
                        </a:ln>
                        <a:effectLst/>
                      </wps:spPr>
                      <wps:txbx>
                        <w:txbxContent>
                          <w:p w:rsidR="00410483" w:rsidRPr="00A519DA" w:rsidRDefault="00410483" w:rsidP="00410483">
                            <w:pPr>
                              <w:pStyle w:val="Legenda"/>
                              <w:jc w:val="center"/>
                              <w:rPr>
                                <w:noProof/>
                              </w:rPr>
                            </w:pPr>
                            <w:r>
                              <w:t>Gráfico 6:  Carta de controle linha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810B8B" id="Caixa de texto 16" o:spid="_x0000_s1032" type="#_x0000_t202" style="position:absolute;left:0;text-align:left;margin-left:38.05pt;margin-top:548.55pt;width:533.4pt;height:.05pt;z-index:2517053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" stroked="f">
                <v:textbox style="mso-fit-shape-to-text:t" inset="0,0,0,0">
                  <w:txbxContent>
                    <w:p w:rsidR="00410483" w:rsidRPr="00A519DA" w:rsidRDefault="00410483" w:rsidP="00410483">
                      <w:pPr>
                        <w:pStyle w:val="Legenda"/>
                        <w:jc w:val="center"/>
                        <w:rPr>
                          <w:noProof/>
                        </w:rPr>
                      </w:pPr>
                      <w:r>
                        <w:t xml:space="preserve">Gráfico </w:t>
                      </w:r>
                      <w:r>
                        <w:t>6</w:t>
                      </w:r>
                      <w:r>
                        <w:t xml:space="preserve">:  Carta de </w:t>
                      </w:r>
                      <w:r>
                        <w:t>controle linha 2</w:t>
                      </w:r>
                    </w:p>
                  </w:txbxContent>
                </v:textbox>
                <w10:wrap type="square" anchorx="page"/>
              </v:shape>
            </w:pict>
          </mc:Fallback>
        </mc:AlternateContent>
      </w:r>
      <w:r w:rsidR="00410483">
        <w:rPr>
          <w:rFonts w:ascii="Times New Roman" w:hAnsi="Times New Roman" w:cs="Times New Roman"/>
          <w:noProof/>
          <w:sz w:val="24"/>
          <w:szCs w:val="24"/>
          <w:lang w:eastAsia="pt-BR"/>
        </w:rPr>
        <w:drawing>
          <wp:anchor distT="0" distB="0" distL="114300" distR="114300" simplePos="0" relativeHeight="251703296" behindDoc="0" locked="0" layoutInCell="1" allowOverlap="1" wp14:anchorId="740B2B66" wp14:editId="6B8CD453">
            <wp:simplePos x="0" y="0"/>
            <wp:positionH relativeFrom="page">
              <wp:posOffset>895350</wp:posOffset>
            </wp:positionH>
            <wp:positionV relativeFrom="margin">
              <wp:posOffset>5177790</wp:posOffset>
            </wp:positionV>
            <wp:extent cx="5905500" cy="1722120"/>
            <wp:effectExtent l="0" t="0" r="0" b="0"/>
            <wp:wrapSquare wrapText="bothSides"/>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483">
        <w:rPr>
          <w:noProof/>
          <w:lang w:eastAsia="pt-BR"/>
        </w:rPr>
        <mc:AlternateContent>
          <mc:Choice Requires="wps">
            <w:drawing>
              <wp:anchor distT="0" distB="0" distL="114300" distR="114300" simplePos="0" relativeHeight="251702272" behindDoc="0" locked="0" layoutInCell="1" allowOverlap="1" wp14:anchorId="14BA6021" wp14:editId="4D067BB9">
                <wp:simplePos x="0" y="0"/>
                <wp:positionH relativeFrom="page">
                  <wp:align>center</wp:align>
                </wp:positionH>
                <wp:positionV relativeFrom="paragraph">
                  <wp:posOffset>4834255</wp:posOffset>
                </wp:positionV>
                <wp:extent cx="6774180" cy="635"/>
                <wp:effectExtent l="0" t="0" r="762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6774180" cy="635"/>
                        </a:xfrm>
                        <a:prstGeom prst="rect">
                          <a:avLst/>
                        </a:prstGeom>
                        <a:solidFill>
                          <a:prstClr val="white"/>
                        </a:solidFill>
                        <a:ln>
                          <a:noFill/>
                        </a:ln>
                        <a:effectLst/>
                      </wps:spPr>
                      <wps:txbx>
                        <w:txbxContent>
                          <w:p w:rsidR="00410483" w:rsidRPr="00A519DA" w:rsidRDefault="00410483" w:rsidP="00410483">
                            <w:pPr>
                              <w:pStyle w:val="Legenda"/>
                              <w:jc w:val="center"/>
                              <w:rPr>
                                <w:noProof/>
                              </w:rPr>
                            </w:pPr>
                            <w:r>
                              <w:t>Gráfico 5:  Carta de controle linha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4BA6021" id="Caixa de texto 12" o:spid="_x0000_s1033" type="#_x0000_t202" style="position:absolute;left:0;text-align:left;margin-left:0;margin-top:380.65pt;width:533.4pt;height:.05pt;z-index:2517022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" stroked="f">
                <v:textbox style="mso-fit-shape-to-text:t" inset="0,0,0,0">
                  <w:txbxContent>
                    <w:p w:rsidR="00410483" w:rsidRPr="00A519DA" w:rsidRDefault="00410483" w:rsidP="00410483">
                      <w:pPr>
                        <w:pStyle w:val="Legenda"/>
                        <w:jc w:val="center"/>
                        <w:rPr>
                          <w:noProof/>
                        </w:rPr>
                      </w:pPr>
                      <w:r>
                        <w:t xml:space="preserve">Gráfico </w:t>
                      </w:r>
                      <w:r>
                        <w:t xml:space="preserve">5: </w:t>
                      </w:r>
                      <w:r>
                        <w:t xml:space="preserve"> Carta de </w:t>
                      </w:r>
                      <w:r>
                        <w:t>controle linha 1</w:t>
                      </w:r>
                    </w:p>
                  </w:txbxContent>
                </v:textbox>
                <w10:wrap type="square" anchorx="page"/>
              </v:shape>
            </w:pict>
          </mc:Fallback>
        </mc:AlternateContent>
      </w:r>
      <w:r w:rsidR="00410483">
        <w:rPr>
          <w:rFonts w:ascii="Times New Roman" w:hAnsi="Times New Roman" w:cs="Times New Roman"/>
          <w:noProof/>
          <w:sz w:val="24"/>
          <w:szCs w:val="24"/>
          <w:lang w:eastAsia="pt-BR"/>
        </w:rPr>
        <w:drawing>
          <wp:anchor distT="0" distB="0" distL="114300" distR="114300" simplePos="0" relativeHeight="251700224" behindDoc="0" locked="0" layoutInCell="1" allowOverlap="1" wp14:anchorId="0CC548B8" wp14:editId="07836C86">
            <wp:simplePos x="0" y="0"/>
            <wp:positionH relativeFrom="page">
              <wp:posOffset>781050</wp:posOffset>
            </wp:positionH>
            <wp:positionV relativeFrom="margin">
              <wp:posOffset>3139440</wp:posOffset>
            </wp:positionV>
            <wp:extent cx="5991225" cy="1668780"/>
            <wp:effectExtent l="0" t="0" r="9525" b="762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1225" cy="166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483">
        <w:rPr>
          <w:noProof/>
          <w:lang w:eastAsia="pt-BR"/>
        </w:rPr>
        <mc:AlternateContent>
          <mc:Choice Requires="wps">
            <w:drawing>
              <wp:anchor distT="0" distB="0" distL="114300" distR="114300" simplePos="0" relativeHeight="251699200" behindDoc="0" locked="0" layoutInCell="1" allowOverlap="1" wp14:anchorId="57E71490" wp14:editId="570CC7E1">
                <wp:simplePos x="0" y="0"/>
                <wp:positionH relativeFrom="column">
                  <wp:posOffset>-603885</wp:posOffset>
                </wp:positionH>
                <wp:positionV relativeFrom="paragraph">
                  <wp:posOffset>2738755</wp:posOffset>
                </wp:positionV>
                <wp:extent cx="6774180" cy="635"/>
                <wp:effectExtent l="0" t="0" r="0" b="0"/>
                <wp:wrapSquare wrapText="bothSides"/>
                <wp:docPr id="6" name="Caixa de texto 6"/>
                <wp:cNvGraphicFramePr/>
                <a:graphic xmlns:a="http://schemas.openxmlformats.org/drawingml/2006/main">
                  <a:graphicData uri="http://schemas.microsoft.com/office/word/2010/wordprocessingShape">
                    <wps:wsp>
                      <wps:cNvSpPr txBox="1"/>
                      <wps:spPr>
                        <a:xfrm>
                          <a:off x="0" y="0"/>
                          <a:ext cx="6774180" cy="635"/>
                        </a:xfrm>
                        <a:prstGeom prst="rect">
                          <a:avLst/>
                        </a:prstGeom>
                        <a:solidFill>
                          <a:prstClr val="white"/>
                        </a:solidFill>
                        <a:ln>
                          <a:noFill/>
                        </a:ln>
                        <a:effectLst/>
                      </wps:spPr>
                      <wps:txbx>
                        <w:txbxContent>
                          <w:p w:rsidR="00410483" w:rsidRPr="00A519DA" w:rsidRDefault="00410483" w:rsidP="00410483">
                            <w:pPr>
                              <w:pStyle w:val="Legenda"/>
                              <w:jc w:val="center"/>
                              <w:rPr>
                                <w:noProof/>
                              </w:rPr>
                            </w:pPr>
                            <w:r>
                              <w:t xml:space="preserve">Gráfico </w:t>
                            </w:r>
                            <w:fldSimple w:instr=" SEQ Gráfico \* ARABIC ">
                              <w:r>
                                <w:rPr>
                                  <w:noProof/>
                                </w:rPr>
                                <w:t>4</w:t>
                              </w:r>
                            </w:fldSimple>
                            <w:r>
                              <w:t>: Carta de controle macro linha de montagem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7E71490" id="Caixa de texto 6" o:spid="_x0000_s1034" type="#_x0000_t202" style="position:absolute;left:0;text-align:left;margin-left:-47.55pt;margin-top:215.65pt;width:533.4pt;height:.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" stroked="f">
                <v:textbox style="mso-fit-shape-to-text:t" inset="0,0,0,0">
                  <w:txbxContent>
                    <w:p w:rsidR="00410483" w:rsidRPr="00A519DA" w:rsidRDefault="00410483" w:rsidP="00410483">
                      <w:pPr>
                        <w:pStyle w:val="Legenda"/>
                        <w:jc w:val="center"/>
                        <w:rPr>
                          <w:noProof/>
                        </w:rPr>
                      </w:pPr>
                      <w:r>
                        <w:t xml:space="preserve">Gráfico </w:t>
                      </w:r>
                      <w:r>
                        <w:fldChar w:fldCharType="begin"/>
                      </w:r>
                      <w:r>
                        <w:instrText xml:space="preserve"> SEQ Gráfico \* ARABIC </w:instrText>
                      </w:r>
                      <w:r>
                        <w:fldChar w:fldCharType="separate"/>
                      </w:r>
                      <w:r>
                        <w:rPr>
                          <w:noProof/>
                        </w:rPr>
                        <w:t>4</w:t>
                      </w:r>
                      <w:r>
                        <w:fldChar w:fldCharType="end"/>
                      </w:r>
                      <w:r>
                        <w:t>: Carta de controle macro linha de montagem</w:t>
                      </w:r>
                    </w:p>
                  </w:txbxContent>
                </v:textbox>
                <w10:wrap type="square"/>
              </v:shape>
            </w:pict>
          </mc:Fallback>
        </mc:AlternateContent>
      </w:r>
      <w:r w:rsidR="00410483">
        <w:rPr>
          <w:noProof/>
          <w:lang w:eastAsia="pt-BR"/>
        </w:rPr>
        <w:drawing>
          <wp:anchor distT="0" distB="0" distL="114300" distR="114300" simplePos="0" relativeHeight="251697152" behindDoc="0" locked="0" layoutInCell="1" allowOverlap="1" wp14:anchorId="205CEE56" wp14:editId="28302CCA">
            <wp:simplePos x="0" y="0"/>
            <wp:positionH relativeFrom="page">
              <wp:align>center</wp:align>
            </wp:positionH>
            <wp:positionV relativeFrom="margin">
              <wp:posOffset>961390</wp:posOffset>
            </wp:positionV>
            <wp:extent cx="6010275" cy="1751965"/>
            <wp:effectExtent l="0" t="0" r="9525" b="635"/>
            <wp:wrapSquare wrapText="bothSides"/>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010275" cy="1751965"/>
                    </a:xfrm>
                    <a:prstGeom prst="rect">
                      <a:avLst/>
                    </a:prstGeom>
                  </pic:spPr>
                </pic:pic>
              </a:graphicData>
            </a:graphic>
            <wp14:sizeRelH relativeFrom="margin">
              <wp14:pctWidth>0</wp14:pctWidth>
            </wp14:sizeRelH>
            <wp14:sizeRelV relativeFrom="margin">
              <wp14:pctHeight>0</wp14:pctHeight>
            </wp14:sizeRelV>
          </wp:anchor>
        </w:drawing>
      </w:r>
      <w:r w:rsidR="004B19AF" w:rsidRPr="004F0B60">
        <w:rPr>
          <w:rFonts w:ascii="Times New Roman" w:hAnsi="Times New Roman" w:cs="Times New Roman"/>
          <w:sz w:val="24"/>
          <w:szCs w:val="24"/>
        </w:rPr>
        <w:t xml:space="preserve">As cartas foram divididas em linhas conforme já dito e </w:t>
      </w:r>
      <w:r w:rsidR="00C40C73">
        <w:rPr>
          <w:rFonts w:ascii="Times New Roman" w:hAnsi="Times New Roman" w:cs="Times New Roman"/>
          <w:sz w:val="24"/>
          <w:szCs w:val="24"/>
        </w:rPr>
        <w:t>confeccionado uma carta para cad</w:t>
      </w:r>
      <w:r w:rsidR="004B19AF" w:rsidRPr="004F0B60">
        <w:rPr>
          <w:rFonts w:ascii="Times New Roman" w:hAnsi="Times New Roman" w:cs="Times New Roman"/>
          <w:sz w:val="24"/>
          <w:szCs w:val="24"/>
        </w:rPr>
        <w:t>a linha, analisando o aspecto macro do setor. Abaixo vemos o comportamento do processo no setor de montagem.</w:t>
      </w:r>
    </w:p>
    <w:p w:rsidR="000F164F" w:rsidRPr="004F0B60" w:rsidRDefault="001D48C6" w:rsidP="004F0B60">
      <w:pPr>
        <w:spacing w:line="360" w:lineRule="auto"/>
        <w:ind w:firstLine="567"/>
        <w:rPr>
          <w:rFonts w:ascii="Times New Roman" w:hAnsi="Times New Roman" w:cs="Times New Roman"/>
          <w:sz w:val="24"/>
          <w:szCs w:val="24"/>
        </w:rPr>
      </w:pPr>
      <w:r>
        <w:rPr>
          <w:noProof/>
          <w:lang w:eastAsia="pt-BR"/>
        </w:rPr>
        <w:lastRenderedPageBreak/>
        <w:drawing>
          <wp:anchor distT="0" distB="0" distL="114300" distR="114300" simplePos="0" relativeHeight="251712512" behindDoc="0" locked="0" layoutInCell="1" allowOverlap="1" wp14:anchorId="5F68BBF4" wp14:editId="4FFF7521">
            <wp:simplePos x="0" y="0"/>
            <wp:positionH relativeFrom="column">
              <wp:posOffset>-118110</wp:posOffset>
            </wp:positionH>
            <wp:positionV relativeFrom="paragraph">
              <wp:posOffset>1663065</wp:posOffset>
            </wp:positionV>
            <wp:extent cx="5760085" cy="1887855"/>
            <wp:effectExtent l="0" t="0" r="0" b="0"/>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60085" cy="1887855"/>
                    </a:xfrm>
                    <a:prstGeom prst="rect">
                      <a:avLst/>
                    </a:prstGeom>
                  </pic:spPr>
                </pic:pic>
              </a:graphicData>
            </a:graphic>
          </wp:anchor>
        </w:drawing>
      </w:r>
      <w:r>
        <w:rPr>
          <w:noProof/>
          <w:lang w:eastAsia="pt-BR"/>
        </w:rPr>
        <mc:AlternateContent>
          <mc:Choice Requires="wps">
            <w:drawing>
              <wp:anchor distT="0" distB="0" distL="114300" distR="114300" simplePos="0" relativeHeight="251711488" behindDoc="1" locked="0" layoutInCell="1" allowOverlap="1" wp14:anchorId="21DBE5BC" wp14:editId="0C091173">
                <wp:simplePos x="0" y="0"/>
                <wp:positionH relativeFrom="page">
                  <wp:posOffset>489585</wp:posOffset>
                </wp:positionH>
                <wp:positionV relativeFrom="paragraph">
                  <wp:posOffset>1235710</wp:posOffset>
                </wp:positionV>
                <wp:extent cx="6774180" cy="635"/>
                <wp:effectExtent l="0" t="0" r="7620" b="0"/>
                <wp:wrapNone/>
                <wp:docPr id="23" name="Caixa de texto 23"/>
                <wp:cNvGraphicFramePr/>
                <a:graphic xmlns:a="http://schemas.openxmlformats.org/drawingml/2006/main">
                  <a:graphicData uri="http://schemas.microsoft.com/office/word/2010/wordprocessingShape">
                    <wps:wsp>
                      <wps:cNvSpPr txBox="1"/>
                      <wps:spPr>
                        <a:xfrm>
                          <a:off x="0" y="0"/>
                          <a:ext cx="6774180" cy="635"/>
                        </a:xfrm>
                        <a:prstGeom prst="rect">
                          <a:avLst/>
                        </a:prstGeom>
                        <a:solidFill>
                          <a:prstClr val="white"/>
                        </a:solidFill>
                        <a:ln>
                          <a:noFill/>
                        </a:ln>
                        <a:effectLst/>
                      </wps:spPr>
                      <wps:txbx>
                        <w:txbxContent>
                          <w:p w:rsidR="001D48C6" w:rsidRPr="00A519DA" w:rsidRDefault="001D48C6" w:rsidP="001D48C6">
                            <w:pPr>
                              <w:pStyle w:val="Legenda"/>
                              <w:jc w:val="center"/>
                              <w:rPr>
                                <w:noProof/>
                              </w:rPr>
                            </w:pPr>
                            <w:r>
                              <w:t>Gráfico 8:  Carta de controle linha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1DBE5BC" id="Caixa de texto 23" o:spid="_x0000_s1035" type="#_x0000_t202" style="position:absolute;left:0;text-align:left;margin-left:38.55pt;margin-top:97.3pt;width:533.4pt;height:.05pt;z-index:-2516049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" stroked="f">
                <v:textbox style="mso-fit-shape-to-text:t" inset="0,0,0,0">
                  <w:txbxContent>
                    <w:p w:rsidR="001D48C6" w:rsidRPr="00A519DA" w:rsidRDefault="001D48C6" w:rsidP="001D48C6">
                      <w:pPr>
                        <w:pStyle w:val="Legenda"/>
                        <w:jc w:val="center"/>
                        <w:rPr>
                          <w:noProof/>
                        </w:rPr>
                      </w:pPr>
                      <w:r>
                        <w:t xml:space="preserve">Gráfico </w:t>
                      </w:r>
                      <w:r>
                        <w:t>8</w:t>
                      </w:r>
                      <w:r>
                        <w:t xml:space="preserve">:  Carta de </w:t>
                      </w:r>
                      <w:r>
                        <w:t>controle linha 4</w:t>
                      </w:r>
                    </w:p>
                  </w:txbxContent>
                </v:textbox>
                <w10:wrap anchorx="page"/>
              </v:shape>
            </w:pict>
          </mc:Fallback>
        </mc:AlternateContent>
      </w:r>
      <w:r>
        <w:rPr>
          <w:noProof/>
          <w:lang w:eastAsia="pt-BR"/>
        </w:rPr>
        <w:drawing>
          <wp:anchor distT="0" distB="0" distL="114300" distR="114300" simplePos="0" relativeHeight="251709440" behindDoc="0" locked="0" layoutInCell="1" allowOverlap="1" wp14:anchorId="52EF2C70" wp14:editId="3C889F5A">
            <wp:simplePos x="0" y="0"/>
            <wp:positionH relativeFrom="margin">
              <wp:posOffset>-85725</wp:posOffset>
            </wp:positionH>
            <wp:positionV relativeFrom="margin">
              <wp:posOffset>-641350</wp:posOffset>
            </wp:positionV>
            <wp:extent cx="5760085" cy="1848485"/>
            <wp:effectExtent l="0" t="0" r="0" b="0"/>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60085" cy="1848485"/>
                    </a:xfrm>
                    <a:prstGeom prst="rect">
                      <a:avLst/>
                    </a:prstGeom>
                  </pic:spPr>
                </pic:pic>
              </a:graphicData>
            </a:graphic>
          </wp:anchor>
        </w:drawing>
      </w:r>
    </w:p>
    <w:p w:rsidR="004B19AF" w:rsidRDefault="001D48C6" w:rsidP="004F0B60">
      <w:pPr>
        <w:spacing w:line="360" w:lineRule="auto"/>
        <w:rPr>
          <w:rFonts w:ascii="Times New Roman" w:hAnsi="Times New Roman" w:cs="Times New Roman"/>
          <w:noProof/>
          <w:sz w:val="24"/>
          <w:szCs w:val="24"/>
          <w:lang w:eastAsia="pt-BR"/>
        </w:rPr>
      </w:pPr>
      <w:r>
        <w:rPr>
          <w:noProof/>
          <w:lang w:eastAsia="pt-BR"/>
        </w:rPr>
        <mc:AlternateContent>
          <mc:Choice Requires="wps">
            <w:drawing>
              <wp:anchor distT="0" distB="0" distL="114300" distR="114300" simplePos="0" relativeHeight="251714560" behindDoc="1" locked="0" layoutInCell="1" allowOverlap="1" wp14:anchorId="305A75FF" wp14:editId="196D7FA5">
                <wp:simplePos x="0" y="0"/>
                <wp:positionH relativeFrom="page">
                  <wp:align>center</wp:align>
                </wp:positionH>
                <wp:positionV relativeFrom="paragraph">
                  <wp:posOffset>2019300</wp:posOffset>
                </wp:positionV>
                <wp:extent cx="6774180" cy="635"/>
                <wp:effectExtent l="0" t="0" r="7620" b="0"/>
                <wp:wrapNone/>
                <wp:docPr id="25" name="Caixa de texto 25"/>
                <wp:cNvGraphicFramePr/>
                <a:graphic xmlns:a="http://schemas.openxmlformats.org/drawingml/2006/main">
                  <a:graphicData uri="http://schemas.microsoft.com/office/word/2010/wordprocessingShape">
                    <wps:wsp>
                      <wps:cNvSpPr txBox="1"/>
                      <wps:spPr>
                        <a:xfrm>
                          <a:off x="0" y="0"/>
                          <a:ext cx="6774180" cy="635"/>
                        </a:xfrm>
                        <a:prstGeom prst="rect">
                          <a:avLst/>
                        </a:prstGeom>
                        <a:solidFill>
                          <a:prstClr val="white"/>
                        </a:solidFill>
                        <a:ln>
                          <a:noFill/>
                        </a:ln>
                        <a:effectLst/>
                      </wps:spPr>
                      <wps:txbx>
                        <w:txbxContent>
                          <w:p w:rsidR="001D48C6" w:rsidRPr="00A519DA" w:rsidRDefault="001D48C6" w:rsidP="001D48C6">
                            <w:pPr>
                              <w:pStyle w:val="Legenda"/>
                              <w:jc w:val="center"/>
                              <w:rPr>
                                <w:noProof/>
                              </w:rPr>
                            </w:pPr>
                            <w:r>
                              <w:t>Gráfico 9:  Carta de controle linha 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05A75FF" id="Caixa de texto 25" o:spid="_x0000_s1036" type="#_x0000_t202" style="position:absolute;margin-left:0;margin-top:159pt;width:533.4pt;height:.05pt;z-index:-2516019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" stroked="f">
                <v:textbox style="mso-fit-shape-to-text:t" inset="0,0,0,0">
                  <w:txbxContent>
                    <w:p w:rsidR="001D48C6" w:rsidRPr="00A519DA" w:rsidRDefault="001D48C6" w:rsidP="001D48C6">
                      <w:pPr>
                        <w:pStyle w:val="Legenda"/>
                        <w:jc w:val="center"/>
                        <w:rPr>
                          <w:noProof/>
                        </w:rPr>
                      </w:pPr>
                      <w:r>
                        <w:t xml:space="preserve">Gráfico </w:t>
                      </w:r>
                      <w:r>
                        <w:t>9</w:t>
                      </w:r>
                      <w:r>
                        <w:t xml:space="preserve">:  Carta de </w:t>
                      </w:r>
                      <w:r>
                        <w:t>controle linha 5</w:t>
                      </w:r>
                    </w:p>
                  </w:txbxContent>
                </v:textbox>
                <w10:wrap anchorx="page"/>
              </v:shape>
            </w:pict>
          </mc:Fallback>
        </mc:AlternateContent>
      </w:r>
      <w:r w:rsidR="00541A6F" w:rsidRPr="004F0B60">
        <w:rPr>
          <w:rFonts w:ascii="Times New Roman" w:hAnsi="Times New Roman" w:cs="Times New Roman"/>
          <w:noProof/>
          <w:sz w:val="24"/>
          <w:szCs w:val="24"/>
          <w:lang w:eastAsia="pt-BR"/>
        </w:rPr>
        <w:t xml:space="preserve"> </w:t>
      </w:r>
    </w:p>
    <w:p w:rsidR="00253A05" w:rsidRPr="004F0B60" w:rsidRDefault="005A624F" w:rsidP="004F0B60">
      <w:pPr>
        <w:spacing w:line="360" w:lineRule="auto"/>
        <w:ind w:firstLine="567"/>
        <w:jc w:val="both"/>
        <w:rPr>
          <w:rFonts w:ascii="Times New Roman" w:hAnsi="Times New Roman" w:cs="Times New Roman"/>
          <w:sz w:val="24"/>
          <w:szCs w:val="24"/>
        </w:rPr>
      </w:pPr>
      <w:r w:rsidRPr="004F0B60">
        <w:rPr>
          <w:rFonts w:ascii="Times New Roman" w:hAnsi="Times New Roman" w:cs="Times New Roman"/>
          <w:sz w:val="24"/>
          <w:szCs w:val="24"/>
        </w:rPr>
        <w:t>O estudo das cartas de controle mostrou deficiência em todas as linhas de montagem, tendo o processo não estável e passível de altos índices de reprocesso como já visto. A gestão do setor de produção, sugeriu um estudo como ação de melhoria para analisar a correlação da velocidade da esteira e os defeitos devido a montagem irregular. Sendo então um estudo envolvendo as áreas de engenharia e Qualidade.</w:t>
      </w:r>
      <w:r w:rsidR="00253A05" w:rsidRPr="004F0B60">
        <w:rPr>
          <w:rFonts w:ascii="Times New Roman" w:hAnsi="Times New Roman" w:cs="Times New Roman"/>
          <w:sz w:val="24"/>
          <w:szCs w:val="24"/>
        </w:rPr>
        <w:t xml:space="preserve"> </w:t>
      </w:r>
    </w:p>
    <w:p w:rsidR="00253A05" w:rsidRDefault="00253A05" w:rsidP="002955EB">
      <w:pPr>
        <w:pStyle w:val="Ttulo1"/>
      </w:pPr>
      <w:bookmarkStart w:id="13" w:name="_Toc451115313"/>
      <w:r w:rsidRPr="004F0B60">
        <w:t>5. RESULTADOS</w:t>
      </w:r>
      <w:bookmarkEnd w:id="13"/>
    </w:p>
    <w:p w:rsidR="00076A7A" w:rsidRPr="00076A7A" w:rsidRDefault="00076A7A" w:rsidP="00076A7A"/>
    <w:p w:rsidR="00E16FCD" w:rsidRPr="004F0B60" w:rsidRDefault="005A624F" w:rsidP="004F0B60">
      <w:pPr>
        <w:spacing w:line="360" w:lineRule="auto"/>
        <w:ind w:firstLine="567"/>
        <w:jc w:val="both"/>
        <w:rPr>
          <w:rFonts w:ascii="Times New Roman" w:hAnsi="Times New Roman" w:cs="Times New Roman"/>
          <w:sz w:val="24"/>
          <w:szCs w:val="24"/>
        </w:rPr>
      </w:pPr>
      <w:r w:rsidRPr="004F0B60">
        <w:rPr>
          <w:rFonts w:ascii="Times New Roman" w:hAnsi="Times New Roman" w:cs="Times New Roman"/>
          <w:sz w:val="24"/>
          <w:szCs w:val="24"/>
        </w:rPr>
        <w:t>É notável a importância das Ferramentas da Qualidade e CEP no processo de montagem de fogões. Podemos afirmar que os resultados obtidos nesse estudo foram atingidos, tendo como melhoria a implantação de um controle de qualidade quantitativo utilizando metodologias corretas que mo</w:t>
      </w:r>
      <w:r w:rsidR="00253A05" w:rsidRPr="004F0B60">
        <w:rPr>
          <w:rFonts w:ascii="Times New Roman" w:hAnsi="Times New Roman" w:cs="Times New Roman"/>
          <w:sz w:val="24"/>
          <w:szCs w:val="24"/>
        </w:rPr>
        <w:t>stram a variação durante o processo e os aspectos de não-qualidade. Mesmo com resultados insatisfatórios do ponto de vista de qualidade, o estudo objetiva uma oportunidade de melhoria no processo, tanto no setor de montagem como nas áreas primárias mitigando as não-conformidades nas fontes antes de chegarem ao setor de montagem, assim, reduzindo custos com não-qualidade e aumentando o desempenho das linhas de montagem.</w:t>
      </w:r>
    </w:p>
    <w:p w:rsidR="00076A7A" w:rsidRDefault="00076A7A" w:rsidP="004F0B60">
      <w:pPr>
        <w:spacing w:line="360" w:lineRule="auto"/>
        <w:jc w:val="center"/>
        <w:rPr>
          <w:rFonts w:ascii="Times New Roman" w:hAnsi="Times New Roman" w:cs="Times New Roman"/>
          <w:sz w:val="24"/>
          <w:szCs w:val="24"/>
        </w:rPr>
      </w:pPr>
    </w:p>
    <w:p w:rsidR="00076A7A" w:rsidRDefault="00076A7A" w:rsidP="004F0B60">
      <w:pPr>
        <w:spacing w:line="360" w:lineRule="auto"/>
        <w:jc w:val="center"/>
        <w:rPr>
          <w:rFonts w:ascii="Times New Roman" w:hAnsi="Times New Roman" w:cs="Times New Roman"/>
          <w:sz w:val="24"/>
          <w:szCs w:val="24"/>
        </w:rPr>
      </w:pPr>
    </w:p>
    <w:p w:rsidR="00E47867" w:rsidRDefault="00076A7A" w:rsidP="00076A7A">
      <w:pPr>
        <w:pStyle w:val="Ttulo1"/>
      </w:pPr>
      <w:bookmarkStart w:id="14" w:name="_Toc451115314"/>
      <w:r>
        <w:lastRenderedPageBreak/>
        <w:t>REFERÊNCIAS BIBLIOGRÁFICAS</w:t>
      </w:r>
      <w:bookmarkEnd w:id="14"/>
    </w:p>
    <w:p w:rsidR="007D52AC" w:rsidRPr="007D52AC" w:rsidRDefault="007D52AC" w:rsidP="007D52AC"/>
    <w:p w:rsidR="007D52AC" w:rsidRPr="000829EC" w:rsidRDefault="007D52AC" w:rsidP="000829EC">
      <w:pPr>
        <w:spacing w:line="240" w:lineRule="auto"/>
        <w:jc w:val="both"/>
        <w:rPr>
          <w:rFonts w:ascii="Times New Roman" w:hAnsi="Times New Roman" w:cs="Times New Roman"/>
          <w:color w:val="222222"/>
          <w:sz w:val="24"/>
          <w:szCs w:val="24"/>
          <w:shd w:val="clear" w:color="auto" w:fill="FFFFFF"/>
        </w:rPr>
      </w:pPr>
      <w:r w:rsidRPr="000829EC">
        <w:rPr>
          <w:rFonts w:ascii="Times New Roman" w:hAnsi="Times New Roman" w:cs="Times New Roman"/>
          <w:color w:val="222222"/>
          <w:sz w:val="24"/>
          <w:szCs w:val="24"/>
          <w:shd w:val="clear" w:color="auto" w:fill="FFFFFF"/>
        </w:rPr>
        <w:t>SLACK, Nigel; Chambers, Stuart; Christine Harland.</w:t>
      </w:r>
      <w:r w:rsidRPr="000829EC">
        <w:rPr>
          <w:rStyle w:val="apple-converted-space"/>
          <w:rFonts w:ascii="Times New Roman" w:hAnsi="Times New Roman" w:cs="Times New Roman"/>
          <w:color w:val="222222"/>
          <w:sz w:val="24"/>
          <w:szCs w:val="24"/>
          <w:shd w:val="clear" w:color="auto" w:fill="FFFFFF"/>
        </w:rPr>
        <w:t> </w:t>
      </w:r>
      <w:r w:rsidRPr="000829EC">
        <w:rPr>
          <w:rStyle w:val="Forte"/>
          <w:rFonts w:ascii="Times New Roman" w:hAnsi="Times New Roman" w:cs="Times New Roman"/>
          <w:color w:val="222222"/>
          <w:sz w:val="24"/>
          <w:szCs w:val="24"/>
          <w:shd w:val="clear" w:color="auto" w:fill="FFFFFF"/>
        </w:rPr>
        <w:t>Administração da produção.</w:t>
      </w:r>
      <w:r w:rsidRPr="000829EC">
        <w:rPr>
          <w:rStyle w:val="apple-converted-space"/>
          <w:rFonts w:ascii="Times New Roman" w:hAnsi="Times New Roman" w:cs="Times New Roman"/>
          <w:b/>
          <w:bCs/>
          <w:color w:val="222222"/>
          <w:sz w:val="24"/>
          <w:szCs w:val="24"/>
          <w:shd w:val="clear" w:color="auto" w:fill="FFFFFF"/>
        </w:rPr>
        <w:t> </w:t>
      </w:r>
      <w:r w:rsidRPr="000829EC">
        <w:rPr>
          <w:rFonts w:ascii="Times New Roman" w:hAnsi="Times New Roman" w:cs="Times New Roman"/>
          <w:color w:val="222222"/>
          <w:sz w:val="24"/>
          <w:szCs w:val="24"/>
          <w:shd w:val="clear" w:color="auto" w:fill="FFFFFF"/>
        </w:rPr>
        <w:t>São Paulo: Atlas, 2006</w:t>
      </w:r>
    </w:p>
    <w:p w:rsidR="00076A7A" w:rsidRPr="000829EC" w:rsidRDefault="00076A7A" w:rsidP="000829EC">
      <w:pPr>
        <w:spacing w:line="240" w:lineRule="auto"/>
        <w:jc w:val="both"/>
        <w:rPr>
          <w:rFonts w:ascii="Times New Roman" w:hAnsi="Times New Roman" w:cs="Times New Roman"/>
          <w:color w:val="222222"/>
          <w:sz w:val="24"/>
          <w:szCs w:val="24"/>
          <w:shd w:val="clear" w:color="auto" w:fill="FFFFFF"/>
        </w:rPr>
      </w:pPr>
      <w:r w:rsidRPr="000829EC">
        <w:rPr>
          <w:rFonts w:ascii="Times New Roman" w:hAnsi="Times New Roman" w:cs="Times New Roman"/>
          <w:color w:val="222222"/>
          <w:sz w:val="24"/>
          <w:szCs w:val="24"/>
          <w:shd w:val="clear" w:color="auto" w:fill="FFFFFF"/>
        </w:rPr>
        <w:t xml:space="preserve">SCHREIBER, </w:t>
      </w:r>
      <w:proofErr w:type="spellStart"/>
      <w:r w:rsidRPr="000829EC">
        <w:rPr>
          <w:rFonts w:ascii="Times New Roman" w:hAnsi="Times New Roman" w:cs="Times New Roman"/>
          <w:color w:val="222222"/>
          <w:sz w:val="24"/>
          <w:szCs w:val="24"/>
          <w:shd w:val="clear" w:color="auto" w:fill="FFFFFF"/>
        </w:rPr>
        <w:t>Dusan</w:t>
      </w:r>
      <w:proofErr w:type="spellEnd"/>
      <w:r w:rsidRPr="000829EC">
        <w:rPr>
          <w:rFonts w:ascii="Times New Roman" w:hAnsi="Times New Roman" w:cs="Times New Roman"/>
          <w:color w:val="222222"/>
          <w:sz w:val="24"/>
          <w:szCs w:val="24"/>
          <w:shd w:val="clear" w:color="auto" w:fill="FFFFFF"/>
        </w:rPr>
        <w:t xml:space="preserve">. 5W2H. In: SCHREIBER, </w:t>
      </w:r>
      <w:proofErr w:type="spellStart"/>
      <w:r w:rsidRPr="000829EC">
        <w:rPr>
          <w:rFonts w:ascii="Times New Roman" w:hAnsi="Times New Roman" w:cs="Times New Roman"/>
          <w:color w:val="222222"/>
          <w:sz w:val="24"/>
          <w:szCs w:val="24"/>
          <w:shd w:val="clear" w:color="auto" w:fill="FFFFFF"/>
        </w:rPr>
        <w:t>Dusan</w:t>
      </w:r>
      <w:proofErr w:type="spellEnd"/>
      <w:r w:rsidRPr="000829EC">
        <w:rPr>
          <w:rFonts w:ascii="Times New Roman" w:hAnsi="Times New Roman" w:cs="Times New Roman"/>
          <w:color w:val="222222"/>
          <w:sz w:val="24"/>
          <w:szCs w:val="24"/>
          <w:shd w:val="clear" w:color="auto" w:fill="FFFFFF"/>
        </w:rPr>
        <w:t>.</w:t>
      </w:r>
      <w:r w:rsidRPr="000829EC">
        <w:rPr>
          <w:rStyle w:val="apple-converted-space"/>
          <w:rFonts w:ascii="Times New Roman" w:hAnsi="Times New Roman" w:cs="Times New Roman"/>
          <w:color w:val="222222"/>
          <w:sz w:val="24"/>
          <w:szCs w:val="24"/>
          <w:shd w:val="clear" w:color="auto" w:fill="FFFFFF"/>
        </w:rPr>
        <w:t> </w:t>
      </w:r>
      <w:r w:rsidR="007D52AC" w:rsidRPr="000829EC">
        <w:rPr>
          <w:rStyle w:val="Forte"/>
          <w:rFonts w:ascii="Times New Roman" w:hAnsi="Times New Roman" w:cs="Times New Roman"/>
          <w:color w:val="222222"/>
          <w:sz w:val="24"/>
          <w:szCs w:val="24"/>
          <w:shd w:val="clear" w:color="auto" w:fill="FFFFFF"/>
        </w:rPr>
        <w:t>Inovação e Aprendizagem organizacional</w:t>
      </w:r>
      <w:r w:rsidRPr="000829EC">
        <w:rPr>
          <w:rStyle w:val="Forte"/>
          <w:rFonts w:ascii="Times New Roman" w:hAnsi="Times New Roman" w:cs="Times New Roman"/>
          <w:color w:val="222222"/>
          <w:sz w:val="24"/>
          <w:szCs w:val="24"/>
          <w:shd w:val="clear" w:color="auto" w:fill="FFFFFF"/>
        </w:rPr>
        <w:t>.</w:t>
      </w:r>
      <w:r w:rsidRPr="000829EC">
        <w:rPr>
          <w:rStyle w:val="apple-converted-space"/>
          <w:rFonts w:ascii="Times New Roman" w:hAnsi="Times New Roman" w:cs="Times New Roman"/>
          <w:b/>
          <w:bCs/>
          <w:color w:val="222222"/>
          <w:sz w:val="24"/>
          <w:szCs w:val="24"/>
          <w:shd w:val="clear" w:color="auto" w:fill="FFFFFF"/>
        </w:rPr>
        <w:t> </w:t>
      </w:r>
      <w:r w:rsidRPr="000829EC">
        <w:rPr>
          <w:rFonts w:ascii="Times New Roman" w:hAnsi="Times New Roman" w:cs="Times New Roman"/>
          <w:color w:val="222222"/>
          <w:sz w:val="24"/>
          <w:szCs w:val="24"/>
          <w:shd w:val="clear" w:color="auto" w:fill="FFFFFF"/>
        </w:rPr>
        <w:t xml:space="preserve">Rio Grande do Sul: </w:t>
      </w:r>
      <w:proofErr w:type="spellStart"/>
      <w:r w:rsidRPr="000829EC">
        <w:rPr>
          <w:rFonts w:ascii="Times New Roman" w:hAnsi="Times New Roman" w:cs="Times New Roman"/>
          <w:color w:val="222222"/>
          <w:sz w:val="24"/>
          <w:szCs w:val="24"/>
          <w:shd w:val="clear" w:color="auto" w:fill="FFFFFF"/>
        </w:rPr>
        <w:t>Feevale</w:t>
      </w:r>
      <w:proofErr w:type="spellEnd"/>
      <w:r w:rsidRPr="000829EC">
        <w:rPr>
          <w:rFonts w:ascii="Times New Roman" w:hAnsi="Times New Roman" w:cs="Times New Roman"/>
          <w:color w:val="222222"/>
          <w:sz w:val="24"/>
          <w:szCs w:val="24"/>
          <w:shd w:val="clear" w:color="auto" w:fill="FFFFFF"/>
        </w:rPr>
        <w:t>, 2013. p. 305-305.</w:t>
      </w:r>
    </w:p>
    <w:p w:rsidR="00076A7A" w:rsidRPr="000829EC" w:rsidRDefault="00076A7A" w:rsidP="000829EC">
      <w:pPr>
        <w:spacing w:line="240" w:lineRule="auto"/>
        <w:jc w:val="both"/>
        <w:rPr>
          <w:rFonts w:ascii="Times New Roman" w:hAnsi="Times New Roman" w:cs="Times New Roman"/>
          <w:color w:val="222222"/>
          <w:sz w:val="24"/>
          <w:szCs w:val="24"/>
          <w:shd w:val="clear" w:color="auto" w:fill="FFFFFF"/>
        </w:rPr>
      </w:pPr>
      <w:r w:rsidRPr="000829EC">
        <w:rPr>
          <w:rFonts w:ascii="Times New Roman" w:hAnsi="Times New Roman" w:cs="Times New Roman"/>
          <w:color w:val="222222"/>
          <w:sz w:val="24"/>
          <w:szCs w:val="24"/>
          <w:shd w:val="clear" w:color="auto" w:fill="FFFFFF"/>
        </w:rPr>
        <w:t xml:space="preserve">CROSBY, P. </w:t>
      </w:r>
      <w:r w:rsidRPr="000829EC">
        <w:rPr>
          <w:rFonts w:ascii="Times New Roman" w:hAnsi="Times New Roman" w:cs="Times New Roman"/>
          <w:b/>
          <w:color w:val="222222"/>
          <w:sz w:val="24"/>
          <w:szCs w:val="24"/>
          <w:shd w:val="clear" w:color="auto" w:fill="FFFFFF"/>
        </w:rPr>
        <w:t xml:space="preserve">A gestão pela qualidade. </w:t>
      </w:r>
      <w:proofErr w:type="spellStart"/>
      <w:r w:rsidRPr="000829EC">
        <w:rPr>
          <w:rFonts w:ascii="Times New Roman" w:hAnsi="Times New Roman" w:cs="Times New Roman"/>
          <w:b/>
          <w:color w:val="222222"/>
          <w:sz w:val="24"/>
          <w:szCs w:val="24"/>
          <w:shd w:val="clear" w:color="auto" w:fill="FFFFFF"/>
        </w:rPr>
        <w:t>Banas</w:t>
      </w:r>
      <w:proofErr w:type="spellEnd"/>
      <w:r w:rsidRPr="000829EC">
        <w:rPr>
          <w:rFonts w:ascii="Times New Roman" w:hAnsi="Times New Roman" w:cs="Times New Roman"/>
          <w:b/>
          <w:color w:val="222222"/>
          <w:sz w:val="24"/>
          <w:szCs w:val="24"/>
          <w:shd w:val="clear" w:color="auto" w:fill="FFFFFF"/>
        </w:rPr>
        <w:t xml:space="preserve"> Qualidade</w:t>
      </w:r>
      <w:r w:rsidRPr="000829EC">
        <w:rPr>
          <w:rFonts w:ascii="Times New Roman" w:hAnsi="Times New Roman" w:cs="Times New Roman"/>
          <w:color w:val="222222"/>
          <w:sz w:val="24"/>
          <w:szCs w:val="24"/>
          <w:shd w:val="clear" w:color="auto" w:fill="FFFFFF"/>
        </w:rPr>
        <w:t>, v.8, n. 70, p. 98. Março/98.</w:t>
      </w:r>
    </w:p>
    <w:p w:rsidR="00076A7A" w:rsidRPr="000829EC" w:rsidRDefault="00076A7A" w:rsidP="000829EC">
      <w:pPr>
        <w:spacing w:line="240" w:lineRule="auto"/>
        <w:jc w:val="both"/>
        <w:rPr>
          <w:rFonts w:ascii="Times New Roman" w:hAnsi="Times New Roman" w:cs="Times New Roman"/>
          <w:color w:val="222222"/>
          <w:sz w:val="24"/>
          <w:szCs w:val="24"/>
          <w:shd w:val="clear" w:color="auto" w:fill="FFFFFF"/>
        </w:rPr>
      </w:pPr>
      <w:r w:rsidRPr="000829EC">
        <w:rPr>
          <w:rFonts w:ascii="Times New Roman" w:hAnsi="Times New Roman" w:cs="Times New Roman"/>
          <w:color w:val="222222"/>
          <w:sz w:val="24"/>
          <w:szCs w:val="24"/>
          <w:shd w:val="clear" w:color="auto" w:fill="FFFFFF"/>
        </w:rPr>
        <w:t>OAKLAND, J.S</w:t>
      </w:r>
      <w:r w:rsidRPr="000829EC">
        <w:rPr>
          <w:rFonts w:ascii="Times New Roman" w:hAnsi="Times New Roman" w:cs="Times New Roman"/>
          <w:b/>
          <w:color w:val="222222"/>
          <w:sz w:val="24"/>
          <w:szCs w:val="24"/>
          <w:shd w:val="clear" w:color="auto" w:fill="FFFFFF"/>
        </w:rPr>
        <w:t>. Gerenciamento da qualidade total</w:t>
      </w:r>
      <w:r w:rsidRPr="000829EC">
        <w:rPr>
          <w:rFonts w:ascii="Times New Roman" w:hAnsi="Times New Roman" w:cs="Times New Roman"/>
          <w:color w:val="222222"/>
          <w:sz w:val="24"/>
          <w:szCs w:val="24"/>
          <w:shd w:val="clear" w:color="auto" w:fill="FFFFFF"/>
        </w:rPr>
        <w:t>. São Paulo: Nobel, 1994. 459p.</w:t>
      </w:r>
    </w:p>
    <w:p w:rsidR="00076A7A" w:rsidRPr="000829EC" w:rsidRDefault="00076A7A" w:rsidP="000829EC">
      <w:pPr>
        <w:spacing w:line="240" w:lineRule="auto"/>
        <w:jc w:val="both"/>
        <w:rPr>
          <w:rFonts w:ascii="Times New Roman" w:hAnsi="Times New Roman" w:cs="Times New Roman"/>
          <w:color w:val="222222"/>
          <w:sz w:val="24"/>
          <w:szCs w:val="24"/>
          <w:shd w:val="clear" w:color="auto" w:fill="FFFFFF"/>
        </w:rPr>
      </w:pPr>
      <w:r w:rsidRPr="000829EC">
        <w:rPr>
          <w:rFonts w:ascii="Times New Roman" w:hAnsi="Times New Roman" w:cs="Times New Roman"/>
          <w:color w:val="222222"/>
          <w:sz w:val="24"/>
          <w:szCs w:val="24"/>
          <w:shd w:val="clear" w:color="auto" w:fill="FFFFFF"/>
        </w:rPr>
        <w:t xml:space="preserve">OHNO, </w:t>
      </w:r>
      <w:proofErr w:type="spellStart"/>
      <w:r w:rsidRPr="000829EC">
        <w:rPr>
          <w:rFonts w:ascii="Times New Roman" w:hAnsi="Times New Roman" w:cs="Times New Roman"/>
          <w:color w:val="222222"/>
          <w:sz w:val="24"/>
          <w:szCs w:val="24"/>
          <w:shd w:val="clear" w:color="auto" w:fill="FFFFFF"/>
        </w:rPr>
        <w:t>Taiichi</w:t>
      </w:r>
      <w:proofErr w:type="spellEnd"/>
      <w:r w:rsidRPr="000829EC">
        <w:rPr>
          <w:rFonts w:ascii="Times New Roman" w:hAnsi="Times New Roman" w:cs="Times New Roman"/>
          <w:color w:val="222222"/>
          <w:sz w:val="24"/>
          <w:szCs w:val="24"/>
          <w:shd w:val="clear" w:color="auto" w:fill="FFFFFF"/>
        </w:rPr>
        <w:t xml:space="preserve">. </w:t>
      </w:r>
      <w:r w:rsidRPr="000829EC">
        <w:rPr>
          <w:rFonts w:ascii="Times New Roman" w:hAnsi="Times New Roman" w:cs="Times New Roman"/>
          <w:b/>
          <w:color w:val="222222"/>
          <w:sz w:val="24"/>
          <w:szCs w:val="24"/>
          <w:shd w:val="clear" w:color="auto" w:fill="FFFFFF"/>
        </w:rPr>
        <w:t>O Sistema Toyota de Produção</w:t>
      </w:r>
      <w:r w:rsidRPr="000829EC">
        <w:rPr>
          <w:rFonts w:ascii="Times New Roman" w:hAnsi="Times New Roman" w:cs="Times New Roman"/>
          <w:color w:val="222222"/>
          <w:sz w:val="24"/>
          <w:szCs w:val="24"/>
          <w:shd w:val="clear" w:color="auto" w:fill="FFFFFF"/>
        </w:rPr>
        <w:t xml:space="preserve">: além da produção em larga escala / </w:t>
      </w:r>
      <w:proofErr w:type="spellStart"/>
      <w:r w:rsidRPr="000829EC">
        <w:rPr>
          <w:rFonts w:ascii="Times New Roman" w:hAnsi="Times New Roman" w:cs="Times New Roman"/>
          <w:color w:val="222222"/>
          <w:sz w:val="24"/>
          <w:szCs w:val="24"/>
          <w:shd w:val="clear" w:color="auto" w:fill="FFFFFF"/>
        </w:rPr>
        <w:t>Taiichi</w:t>
      </w:r>
      <w:proofErr w:type="spellEnd"/>
      <w:r w:rsidRPr="000829EC">
        <w:rPr>
          <w:rFonts w:ascii="Times New Roman" w:hAnsi="Times New Roman" w:cs="Times New Roman"/>
          <w:color w:val="222222"/>
          <w:sz w:val="24"/>
          <w:szCs w:val="24"/>
          <w:shd w:val="clear" w:color="auto" w:fill="FFFFFF"/>
        </w:rPr>
        <w:t xml:space="preserve"> </w:t>
      </w:r>
      <w:proofErr w:type="spellStart"/>
      <w:r w:rsidRPr="000829EC">
        <w:rPr>
          <w:rFonts w:ascii="Times New Roman" w:hAnsi="Times New Roman" w:cs="Times New Roman"/>
          <w:color w:val="222222"/>
          <w:sz w:val="24"/>
          <w:szCs w:val="24"/>
          <w:shd w:val="clear" w:color="auto" w:fill="FFFFFF"/>
        </w:rPr>
        <w:t>Ohno</w:t>
      </w:r>
      <w:proofErr w:type="spellEnd"/>
      <w:r w:rsidRPr="000829EC">
        <w:rPr>
          <w:rFonts w:ascii="Times New Roman" w:hAnsi="Times New Roman" w:cs="Times New Roman"/>
          <w:color w:val="222222"/>
          <w:sz w:val="24"/>
          <w:szCs w:val="24"/>
          <w:shd w:val="clear" w:color="auto" w:fill="FFFFFF"/>
        </w:rPr>
        <w:t xml:space="preserve">; trad. Cristina </w:t>
      </w:r>
      <w:proofErr w:type="spellStart"/>
      <w:r w:rsidRPr="000829EC">
        <w:rPr>
          <w:rFonts w:ascii="Times New Roman" w:hAnsi="Times New Roman" w:cs="Times New Roman"/>
          <w:color w:val="222222"/>
          <w:sz w:val="24"/>
          <w:szCs w:val="24"/>
          <w:shd w:val="clear" w:color="auto" w:fill="FFFFFF"/>
        </w:rPr>
        <w:t>Shumacher</w:t>
      </w:r>
      <w:proofErr w:type="spellEnd"/>
      <w:r w:rsidRPr="000829EC">
        <w:rPr>
          <w:rFonts w:ascii="Times New Roman" w:hAnsi="Times New Roman" w:cs="Times New Roman"/>
          <w:color w:val="222222"/>
          <w:sz w:val="24"/>
          <w:szCs w:val="24"/>
          <w:shd w:val="clear" w:color="auto" w:fill="FFFFFF"/>
        </w:rPr>
        <w:t xml:space="preserve"> – Porto Alegre: Artes Médi</w:t>
      </w:r>
      <w:bookmarkStart w:id="15" w:name="_GoBack"/>
      <w:bookmarkEnd w:id="15"/>
      <w:r w:rsidRPr="000829EC">
        <w:rPr>
          <w:rFonts w:ascii="Times New Roman" w:hAnsi="Times New Roman" w:cs="Times New Roman"/>
          <w:color w:val="222222"/>
          <w:sz w:val="24"/>
          <w:szCs w:val="24"/>
          <w:shd w:val="clear" w:color="auto" w:fill="FFFFFF"/>
        </w:rPr>
        <w:t>cas, 1997</w:t>
      </w:r>
    </w:p>
    <w:p w:rsidR="00076A7A" w:rsidRPr="000829EC" w:rsidRDefault="00076A7A" w:rsidP="000829EC">
      <w:pPr>
        <w:spacing w:line="240" w:lineRule="auto"/>
        <w:jc w:val="both"/>
        <w:rPr>
          <w:rFonts w:ascii="Times New Roman" w:hAnsi="Times New Roman" w:cs="Times New Roman"/>
          <w:color w:val="222222"/>
          <w:sz w:val="24"/>
          <w:szCs w:val="24"/>
          <w:shd w:val="clear" w:color="auto" w:fill="FFFFFF"/>
        </w:rPr>
      </w:pPr>
      <w:r w:rsidRPr="000829EC">
        <w:rPr>
          <w:rFonts w:ascii="Times New Roman" w:hAnsi="Times New Roman" w:cs="Times New Roman"/>
          <w:color w:val="222222"/>
          <w:sz w:val="24"/>
          <w:szCs w:val="24"/>
          <w:shd w:val="clear" w:color="auto" w:fill="FFFFFF"/>
        </w:rPr>
        <w:t xml:space="preserve">UHLMANN, </w:t>
      </w:r>
      <w:proofErr w:type="spellStart"/>
      <w:r w:rsidRPr="000829EC">
        <w:rPr>
          <w:rFonts w:ascii="Times New Roman" w:hAnsi="Times New Roman" w:cs="Times New Roman"/>
          <w:color w:val="222222"/>
          <w:sz w:val="24"/>
          <w:szCs w:val="24"/>
          <w:shd w:val="clear" w:color="auto" w:fill="FFFFFF"/>
        </w:rPr>
        <w:t>Gunter</w:t>
      </w:r>
      <w:proofErr w:type="spellEnd"/>
      <w:r w:rsidRPr="000829EC">
        <w:rPr>
          <w:rFonts w:ascii="Times New Roman" w:hAnsi="Times New Roman" w:cs="Times New Roman"/>
          <w:color w:val="222222"/>
          <w:sz w:val="24"/>
          <w:szCs w:val="24"/>
          <w:shd w:val="clear" w:color="auto" w:fill="FFFFFF"/>
        </w:rPr>
        <w:t xml:space="preserve"> Wilhelm. </w:t>
      </w:r>
      <w:r w:rsidRPr="000829EC">
        <w:rPr>
          <w:rFonts w:ascii="Times New Roman" w:hAnsi="Times New Roman" w:cs="Times New Roman"/>
          <w:b/>
          <w:color w:val="222222"/>
          <w:sz w:val="24"/>
          <w:szCs w:val="24"/>
          <w:shd w:val="clear" w:color="auto" w:fill="FFFFFF"/>
        </w:rPr>
        <w:t>Administração: das teorias administrativas à administração aplicada e contemporânea</w:t>
      </w:r>
      <w:r w:rsidRPr="000829EC">
        <w:rPr>
          <w:rFonts w:ascii="Times New Roman" w:hAnsi="Times New Roman" w:cs="Times New Roman"/>
          <w:color w:val="222222"/>
          <w:sz w:val="24"/>
          <w:szCs w:val="24"/>
          <w:shd w:val="clear" w:color="auto" w:fill="FFFFFF"/>
        </w:rPr>
        <w:t xml:space="preserve"> / </w:t>
      </w:r>
      <w:proofErr w:type="spellStart"/>
      <w:r w:rsidRPr="000829EC">
        <w:rPr>
          <w:rFonts w:ascii="Times New Roman" w:hAnsi="Times New Roman" w:cs="Times New Roman"/>
          <w:color w:val="222222"/>
          <w:sz w:val="24"/>
          <w:szCs w:val="24"/>
          <w:shd w:val="clear" w:color="auto" w:fill="FFFFFF"/>
        </w:rPr>
        <w:t>Gunter</w:t>
      </w:r>
      <w:proofErr w:type="spellEnd"/>
      <w:r w:rsidRPr="000829EC">
        <w:rPr>
          <w:rFonts w:ascii="Times New Roman" w:hAnsi="Times New Roman" w:cs="Times New Roman"/>
          <w:color w:val="222222"/>
          <w:sz w:val="24"/>
          <w:szCs w:val="24"/>
          <w:shd w:val="clear" w:color="auto" w:fill="FFFFFF"/>
        </w:rPr>
        <w:t xml:space="preserve"> Wilhelm </w:t>
      </w:r>
      <w:proofErr w:type="spellStart"/>
      <w:r w:rsidRPr="000829EC">
        <w:rPr>
          <w:rFonts w:ascii="Times New Roman" w:hAnsi="Times New Roman" w:cs="Times New Roman"/>
          <w:color w:val="222222"/>
          <w:sz w:val="24"/>
          <w:szCs w:val="24"/>
          <w:shd w:val="clear" w:color="auto" w:fill="FFFFFF"/>
        </w:rPr>
        <w:t>Uhlmann</w:t>
      </w:r>
      <w:proofErr w:type="spellEnd"/>
      <w:r w:rsidRPr="000829EC">
        <w:rPr>
          <w:rFonts w:ascii="Times New Roman" w:hAnsi="Times New Roman" w:cs="Times New Roman"/>
          <w:color w:val="222222"/>
          <w:sz w:val="24"/>
          <w:szCs w:val="24"/>
          <w:shd w:val="clear" w:color="auto" w:fill="FFFFFF"/>
        </w:rPr>
        <w:t>. – São Paulo: FTD, 1997.</w:t>
      </w:r>
    </w:p>
    <w:p w:rsidR="00C6234E" w:rsidRPr="000829EC" w:rsidRDefault="00C6234E" w:rsidP="000829EC">
      <w:pPr>
        <w:spacing w:line="240" w:lineRule="auto"/>
        <w:jc w:val="both"/>
        <w:rPr>
          <w:rFonts w:ascii="Times New Roman" w:hAnsi="Times New Roman" w:cs="Times New Roman"/>
          <w:color w:val="222222"/>
          <w:sz w:val="24"/>
          <w:szCs w:val="24"/>
          <w:shd w:val="clear" w:color="auto" w:fill="FFFFFF"/>
        </w:rPr>
      </w:pPr>
      <w:r w:rsidRPr="000829EC">
        <w:rPr>
          <w:rFonts w:ascii="Times New Roman" w:hAnsi="Times New Roman" w:cs="Times New Roman"/>
          <w:color w:val="222222"/>
          <w:sz w:val="24"/>
          <w:szCs w:val="24"/>
          <w:shd w:val="clear" w:color="auto" w:fill="FFFFFF"/>
        </w:rPr>
        <w:t xml:space="preserve">MARTINS, Petrônio G.; LAUGENI, Fernando Piero. </w:t>
      </w:r>
      <w:r w:rsidRPr="000829EC">
        <w:rPr>
          <w:rFonts w:ascii="Times New Roman" w:hAnsi="Times New Roman" w:cs="Times New Roman"/>
          <w:b/>
          <w:color w:val="222222"/>
          <w:sz w:val="24"/>
          <w:szCs w:val="24"/>
          <w:shd w:val="clear" w:color="auto" w:fill="FFFFFF"/>
        </w:rPr>
        <w:t>Administração da produção</w:t>
      </w:r>
      <w:r w:rsidRPr="000829EC">
        <w:rPr>
          <w:rFonts w:ascii="Times New Roman" w:hAnsi="Times New Roman" w:cs="Times New Roman"/>
          <w:color w:val="222222"/>
          <w:sz w:val="24"/>
          <w:szCs w:val="24"/>
          <w:shd w:val="clear" w:color="auto" w:fill="FFFFFF"/>
        </w:rPr>
        <w:t>. 2. ed. São Paulo: Saraiva, 2005</w:t>
      </w:r>
    </w:p>
    <w:p w:rsidR="007D52AC" w:rsidRPr="000829EC" w:rsidRDefault="007D52AC" w:rsidP="000829EC">
      <w:pPr>
        <w:spacing w:line="240" w:lineRule="auto"/>
        <w:jc w:val="both"/>
        <w:rPr>
          <w:rFonts w:ascii="Times New Roman" w:hAnsi="Times New Roman" w:cs="Times New Roman"/>
          <w:color w:val="222222"/>
          <w:sz w:val="24"/>
          <w:szCs w:val="24"/>
          <w:shd w:val="clear" w:color="auto" w:fill="FFFFFF"/>
        </w:rPr>
      </w:pPr>
      <w:r w:rsidRPr="000829EC">
        <w:rPr>
          <w:rFonts w:ascii="Times New Roman" w:hAnsi="Times New Roman" w:cs="Times New Roman"/>
          <w:color w:val="222222"/>
          <w:sz w:val="24"/>
          <w:szCs w:val="24"/>
          <w:shd w:val="clear" w:color="auto" w:fill="FFFFFF"/>
        </w:rPr>
        <w:t>CÉSAR, Francisco I. Giocondo. Estratificação de Dados. In: CÉSAR, Francisco I. Giocondo.</w:t>
      </w:r>
      <w:r w:rsidRPr="000829EC">
        <w:rPr>
          <w:rStyle w:val="apple-converted-space"/>
          <w:rFonts w:ascii="Times New Roman" w:hAnsi="Times New Roman" w:cs="Times New Roman"/>
          <w:color w:val="222222"/>
          <w:sz w:val="24"/>
          <w:szCs w:val="24"/>
          <w:shd w:val="clear" w:color="auto" w:fill="FFFFFF"/>
        </w:rPr>
        <w:t> </w:t>
      </w:r>
      <w:r w:rsidRPr="000829EC">
        <w:rPr>
          <w:rStyle w:val="Forte"/>
          <w:rFonts w:ascii="Times New Roman" w:hAnsi="Times New Roman" w:cs="Times New Roman"/>
          <w:color w:val="222222"/>
          <w:sz w:val="24"/>
          <w:szCs w:val="24"/>
          <w:shd w:val="clear" w:color="auto" w:fill="FFFFFF"/>
        </w:rPr>
        <w:t>Ferramentas da Qualidade:</w:t>
      </w:r>
      <w:r w:rsidRPr="000829EC">
        <w:rPr>
          <w:rStyle w:val="apple-converted-space"/>
          <w:rFonts w:ascii="Times New Roman" w:hAnsi="Times New Roman" w:cs="Times New Roman"/>
          <w:b/>
          <w:bCs/>
          <w:color w:val="222222"/>
          <w:sz w:val="24"/>
          <w:szCs w:val="24"/>
          <w:shd w:val="clear" w:color="auto" w:fill="FFFFFF"/>
        </w:rPr>
        <w:t> </w:t>
      </w:r>
      <w:r w:rsidRPr="000829EC">
        <w:rPr>
          <w:rFonts w:ascii="Times New Roman" w:hAnsi="Times New Roman" w:cs="Times New Roman"/>
          <w:color w:val="222222"/>
          <w:sz w:val="24"/>
          <w:szCs w:val="24"/>
          <w:shd w:val="clear" w:color="auto" w:fill="FFFFFF"/>
        </w:rPr>
        <w:t>Instrumentos para o gerenciamento de processos e melhoria contínua São Paulo: Biblioteca 24 Horas, 2011. Cap. 1. p. 15-15. Disponível em: &lt;https://books.google.com.br/books?id=CniEMu69GTgC&amp;printsec=frontcover&amp;dq=livros</w:t>
      </w:r>
      <w:r w:rsidRPr="000829EC">
        <w:rPr>
          <w:rFonts w:ascii="Times New Roman" w:hAnsi="Times New Roman" w:cs="Times New Roman"/>
          <w:color w:val="222222"/>
          <w:sz w:val="24"/>
          <w:szCs w:val="24"/>
          <w:shd w:val="clear" w:color="auto" w:fill="FFFFFF"/>
        </w:rPr>
        <w:t>+estratificação+qualidade&amp;hl=pt</w:t>
      </w:r>
      <w:r w:rsidRPr="000829EC">
        <w:rPr>
          <w:rFonts w:ascii="Times New Roman" w:hAnsi="Times New Roman" w:cs="Times New Roman"/>
          <w:color w:val="222222"/>
          <w:sz w:val="24"/>
          <w:szCs w:val="24"/>
          <w:shd w:val="clear" w:color="auto" w:fill="FFFFFF"/>
        </w:rPr>
        <w:t>BR&amp;sa=X&amp;ved=0ahUKEwjs_fqK6rnMAhWHWCYKHd5lCu8Q6AEIJTAA#v=onepage&amp;q=estratificação&amp;f=false&gt;. Acesso em: 10 abr. 2016</w:t>
      </w:r>
    </w:p>
    <w:p w:rsidR="007D52AC" w:rsidRDefault="007D52AC" w:rsidP="007D52AC">
      <w:pPr>
        <w:spacing w:line="276" w:lineRule="auto"/>
        <w:rPr>
          <w:rFonts w:ascii="Times New Roman" w:hAnsi="Times New Roman"/>
          <w:color w:val="222222"/>
          <w:sz w:val="24"/>
          <w:szCs w:val="20"/>
          <w:shd w:val="clear" w:color="auto" w:fill="FFFFFF"/>
        </w:rPr>
      </w:pPr>
    </w:p>
    <w:p w:rsidR="007D52AC" w:rsidRPr="00076A7A" w:rsidRDefault="007D52AC" w:rsidP="00076A7A">
      <w:pPr>
        <w:spacing w:line="276" w:lineRule="auto"/>
        <w:rPr>
          <w:rFonts w:ascii="Times New Roman" w:hAnsi="Times New Roman"/>
          <w:color w:val="222222"/>
          <w:sz w:val="24"/>
          <w:szCs w:val="20"/>
          <w:shd w:val="clear" w:color="auto" w:fill="FFFFFF"/>
        </w:rPr>
      </w:pPr>
    </w:p>
    <w:p w:rsidR="00705664" w:rsidRPr="004F0B60" w:rsidRDefault="00705664" w:rsidP="004F0B60">
      <w:pPr>
        <w:spacing w:line="360" w:lineRule="auto"/>
        <w:jc w:val="center"/>
        <w:rPr>
          <w:rFonts w:ascii="Times New Roman" w:hAnsi="Times New Roman" w:cs="Times New Roman"/>
          <w:sz w:val="24"/>
          <w:szCs w:val="24"/>
        </w:rPr>
      </w:pPr>
    </w:p>
    <w:sectPr w:rsidR="00705664" w:rsidRPr="004F0B60" w:rsidSect="004F0B60">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67"/>
    <w:rsid w:val="00020EDC"/>
    <w:rsid w:val="00030D03"/>
    <w:rsid w:val="00041D69"/>
    <w:rsid w:val="00060308"/>
    <w:rsid w:val="00062F07"/>
    <w:rsid w:val="00076A7A"/>
    <w:rsid w:val="000829EC"/>
    <w:rsid w:val="000E22BE"/>
    <w:rsid w:val="000E7395"/>
    <w:rsid w:val="000F164F"/>
    <w:rsid w:val="000F3F65"/>
    <w:rsid w:val="00127B4B"/>
    <w:rsid w:val="00140699"/>
    <w:rsid w:val="001476C2"/>
    <w:rsid w:val="0015546D"/>
    <w:rsid w:val="00182E52"/>
    <w:rsid w:val="001845F1"/>
    <w:rsid w:val="001B7F46"/>
    <w:rsid w:val="001C0C84"/>
    <w:rsid w:val="001D48C6"/>
    <w:rsid w:val="001E2096"/>
    <w:rsid w:val="00212799"/>
    <w:rsid w:val="00253A05"/>
    <w:rsid w:val="002955EB"/>
    <w:rsid w:val="002A1C76"/>
    <w:rsid w:val="002A48E6"/>
    <w:rsid w:val="002B3230"/>
    <w:rsid w:val="002B4765"/>
    <w:rsid w:val="002E32C6"/>
    <w:rsid w:val="002F50A0"/>
    <w:rsid w:val="00314895"/>
    <w:rsid w:val="00321B3F"/>
    <w:rsid w:val="00380296"/>
    <w:rsid w:val="0038164F"/>
    <w:rsid w:val="003A184F"/>
    <w:rsid w:val="003C0A38"/>
    <w:rsid w:val="003D5C1A"/>
    <w:rsid w:val="003F48D0"/>
    <w:rsid w:val="003F5DB1"/>
    <w:rsid w:val="003F69A8"/>
    <w:rsid w:val="00401C44"/>
    <w:rsid w:val="004037AB"/>
    <w:rsid w:val="00410483"/>
    <w:rsid w:val="00413489"/>
    <w:rsid w:val="00414DFB"/>
    <w:rsid w:val="00426DD4"/>
    <w:rsid w:val="00442E6B"/>
    <w:rsid w:val="00443C17"/>
    <w:rsid w:val="00467CF8"/>
    <w:rsid w:val="004B19AF"/>
    <w:rsid w:val="004E43E6"/>
    <w:rsid w:val="004F0B60"/>
    <w:rsid w:val="00512015"/>
    <w:rsid w:val="00515B72"/>
    <w:rsid w:val="00516BB0"/>
    <w:rsid w:val="005210B5"/>
    <w:rsid w:val="00534FF9"/>
    <w:rsid w:val="00536024"/>
    <w:rsid w:val="0053776F"/>
    <w:rsid w:val="00541A6F"/>
    <w:rsid w:val="00596656"/>
    <w:rsid w:val="005A624F"/>
    <w:rsid w:val="005E7F05"/>
    <w:rsid w:val="005F2543"/>
    <w:rsid w:val="005F3953"/>
    <w:rsid w:val="006040F7"/>
    <w:rsid w:val="0064332A"/>
    <w:rsid w:val="00653C80"/>
    <w:rsid w:val="0065548E"/>
    <w:rsid w:val="00666703"/>
    <w:rsid w:val="006855E7"/>
    <w:rsid w:val="006C0812"/>
    <w:rsid w:val="006C69EA"/>
    <w:rsid w:val="006E4A3F"/>
    <w:rsid w:val="006F4E2D"/>
    <w:rsid w:val="006F7600"/>
    <w:rsid w:val="00703768"/>
    <w:rsid w:val="00705664"/>
    <w:rsid w:val="00732DEF"/>
    <w:rsid w:val="00737EA2"/>
    <w:rsid w:val="007614CA"/>
    <w:rsid w:val="00773BE2"/>
    <w:rsid w:val="00781448"/>
    <w:rsid w:val="007D52AC"/>
    <w:rsid w:val="007D5DBC"/>
    <w:rsid w:val="0089240B"/>
    <w:rsid w:val="008D4F91"/>
    <w:rsid w:val="008F327B"/>
    <w:rsid w:val="00917853"/>
    <w:rsid w:val="009208ED"/>
    <w:rsid w:val="00927AEC"/>
    <w:rsid w:val="009A493E"/>
    <w:rsid w:val="009C3F4F"/>
    <w:rsid w:val="00A50BFF"/>
    <w:rsid w:val="00AC636A"/>
    <w:rsid w:val="00AD0F38"/>
    <w:rsid w:val="00B27641"/>
    <w:rsid w:val="00B85D61"/>
    <w:rsid w:val="00BB22E2"/>
    <w:rsid w:val="00BB51EC"/>
    <w:rsid w:val="00BC17CA"/>
    <w:rsid w:val="00C25B1C"/>
    <w:rsid w:val="00C37680"/>
    <w:rsid w:val="00C40C73"/>
    <w:rsid w:val="00C52562"/>
    <w:rsid w:val="00C52BDD"/>
    <w:rsid w:val="00C57651"/>
    <w:rsid w:val="00C6234E"/>
    <w:rsid w:val="00C93B84"/>
    <w:rsid w:val="00D226E0"/>
    <w:rsid w:val="00D672B5"/>
    <w:rsid w:val="00DC1BAD"/>
    <w:rsid w:val="00DD2B12"/>
    <w:rsid w:val="00E16FCD"/>
    <w:rsid w:val="00E35F99"/>
    <w:rsid w:val="00E438FC"/>
    <w:rsid w:val="00E47867"/>
    <w:rsid w:val="00E547E5"/>
    <w:rsid w:val="00E61AA0"/>
    <w:rsid w:val="00EB7DA8"/>
    <w:rsid w:val="00EF1A68"/>
    <w:rsid w:val="00F029D7"/>
    <w:rsid w:val="00F03C02"/>
    <w:rsid w:val="00F35AC0"/>
    <w:rsid w:val="00F521C5"/>
    <w:rsid w:val="00F86A7E"/>
    <w:rsid w:val="00F96DE6"/>
    <w:rsid w:val="00FD5939"/>
    <w:rsid w:val="00FE02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26DB3-10E0-415F-99D3-D18458AD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955EB"/>
    <w:pPr>
      <w:keepNext/>
      <w:keepLines/>
      <w:spacing w:before="240" w:after="0"/>
      <w:outlineLvl w:val="0"/>
    </w:pPr>
    <w:rPr>
      <w:rFonts w:ascii="Times New Roman" w:eastAsiaTheme="majorEastAsia" w:hAnsi="Times New Roman" w:cstheme="majorBidi"/>
      <w:b/>
      <w:sz w:val="24"/>
      <w:szCs w:val="32"/>
    </w:rPr>
  </w:style>
  <w:style w:type="paragraph" w:styleId="Ttulo2">
    <w:name w:val="heading 2"/>
    <w:basedOn w:val="Normal"/>
    <w:next w:val="Normal"/>
    <w:link w:val="Ttulo2Char"/>
    <w:uiPriority w:val="9"/>
    <w:unhideWhenUsed/>
    <w:qFormat/>
    <w:rsid w:val="002955EB"/>
    <w:pPr>
      <w:keepNext/>
      <w:keepLines/>
      <w:spacing w:before="40" w:after="0"/>
      <w:outlineLvl w:val="1"/>
    </w:pPr>
    <w:rPr>
      <w:rFonts w:ascii="Times New Roman" w:eastAsiaTheme="majorEastAsia" w:hAnsi="Times New Roman" w:cstheme="majorBidi"/>
      <w:b/>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226E0"/>
  </w:style>
  <w:style w:type="character" w:styleId="Forte">
    <w:name w:val="Strong"/>
    <w:basedOn w:val="Fontepargpadro"/>
    <w:uiPriority w:val="22"/>
    <w:qFormat/>
    <w:rsid w:val="00D226E0"/>
    <w:rPr>
      <w:b/>
      <w:bCs/>
    </w:rPr>
  </w:style>
  <w:style w:type="paragraph" w:styleId="Legenda">
    <w:name w:val="caption"/>
    <w:basedOn w:val="Normal"/>
    <w:next w:val="Normal"/>
    <w:uiPriority w:val="35"/>
    <w:unhideWhenUsed/>
    <w:qFormat/>
    <w:rsid w:val="001B7F46"/>
    <w:pPr>
      <w:spacing w:after="200" w:line="240" w:lineRule="auto"/>
    </w:pPr>
    <w:rPr>
      <w:i/>
      <w:iCs/>
      <w:color w:val="44546A" w:themeColor="text2"/>
      <w:sz w:val="18"/>
      <w:szCs w:val="18"/>
    </w:rPr>
  </w:style>
  <w:style w:type="character" w:styleId="TextodoEspaoReservado">
    <w:name w:val="Placeholder Text"/>
    <w:basedOn w:val="Fontepargpadro"/>
    <w:uiPriority w:val="99"/>
    <w:semiHidden/>
    <w:rsid w:val="00FD5939"/>
    <w:rPr>
      <w:color w:val="808080"/>
    </w:rPr>
  </w:style>
  <w:style w:type="paragraph" w:styleId="Pr-formataoHTML">
    <w:name w:val="HTML Preformatted"/>
    <w:basedOn w:val="Normal"/>
    <w:link w:val="Pr-formataoHTMLChar"/>
    <w:uiPriority w:val="99"/>
    <w:semiHidden/>
    <w:unhideWhenUsed/>
    <w:rsid w:val="0070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03768"/>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732DE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32DEF"/>
    <w:rPr>
      <w:rFonts w:ascii="Segoe UI" w:hAnsi="Segoe UI" w:cs="Segoe UI"/>
      <w:sz w:val="18"/>
      <w:szCs w:val="18"/>
    </w:rPr>
  </w:style>
  <w:style w:type="character" w:customStyle="1" w:styleId="Ttulo1Char">
    <w:name w:val="Título 1 Char"/>
    <w:basedOn w:val="Fontepargpadro"/>
    <w:link w:val="Ttulo1"/>
    <w:uiPriority w:val="9"/>
    <w:rsid w:val="002955EB"/>
    <w:rPr>
      <w:rFonts w:ascii="Times New Roman" w:eastAsiaTheme="majorEastAsia" w:hAnsi="Times New Roman" w:cstheme="majorBidi"/>
      <w:b/>
      <w:sz w:val="24"/>
      <w:szCs w:val="32"/>
    </w:rPr>
  </w:style>
  <w:style w:type="paragraph" w:styleId="CabealhodoSumrio">
    <w:name w:val="TOC Heading"/>
    <w:basedOn w:val="Ttulo1"/>
    <w:next w:val="Normal"/>
    <w:uiPriority w:val="39"/>
    <w:unhideWhenUsed/>
    <w:qFormat/>
    <w:rsid w:val="000F164F"/>
    <w:pPr>
      <w:outlineLvl w:val="9"/>
    </w:pPr>
    <w:rPr>
      <w:lang w:eastAsia="pt-BR"/>
    </w:rPr>
  </w:style>
  <w:style w:type="paragraph" w:styleId="Sumrio2">
    <w:name w:val="toc 2"/>
    <w:basedOn w:val="Normal"/>
    <w:next w:val="Normal"/>
    <w:autoRedefine/>
    <w:uiPriority w:val="39"/>
    <w:unhideWhenUsed/>
    <w:rsid w:val="000F164F"/>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0F164F"/>
    <w:pPr>
      <w:spacing w:after="100"/>
    </w:pPr>
    <w:rPr>
      <w:rFonts w:eastAsiaTheme="minorEastAsia" w:cs="Times New Roman"/>
      <w:lang w:eastAsia="pt-BR"/>
    </w:rPr>
  </w:style>
  <w:style w:type="paragraph" w:styleId="Sumrio3">
    <w:name w:val="toc 3"/>
    <w:basedOn w:val="Normal"/>
    <w:next w:val="Normal"/>
    <w:autoRedefine/>
    <w:uiPriority w:val="39"/>
    <w:unhideWhenUsed/>
    <w:rsid w:val="000F164F"/>
    <w:pPr>
      <w:spacing w:after="100"/>
      <w:ind w:left="440"/>
    </w:pPr>
    <w:rPr>
      <w:rFonts w:eastAsiaTheme="minorEastAsia" w:cs="Times New Roman"/>
      <w:lang w:eastAsia="pt-BR"/>
    </w:rPr>
  </w:style>
  <w:style w:type="character" w:customStyle="1" w:styleId="Ttulo2Char">
    <w:name w:val="Título 2 Char"/>
    <w:basedOn w:val="Fontepargpadro"/>
    <w:link w:val="Ttulo2"/>
    <w:uiPriority w:val="9"/>
    <w:rsid w:val="002955EB"/>
    <w:rPr>
      <w:rFonts w:ascii="Times New Roman" w:eastAsiaTheme="majorEastAsia" w:hAnsi="Times New Roman" w:cstheme="majorBidi"/>
      <w:b/>
      <w:sz w:val="24"/>
      <w:szCs w:val="26"/>
    </w:rPr>
  </w:style>
  <w:style w:type="character" w:styleId="Hyperlink">
    <w:name w:val="Hyperlink"/>
    <w:basedOn w:val="Fontepargpadro"/>
    <w:uiPriority w:val="99"/>
    <w:unhideWhenUsed/>
    <w:rsid w:val="002955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2597">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418139828">
      <w:bodyDiv w:val="1"/>
      <w:marLeft w:val="0"/>
      <w:marRight w:val="0"/>
      <w:marTop w:val="0"/>
      <w:marBottom w:val="0"/>
      <w:divBdr>
        <w:top w:val="none" w:sz="0" w:space="0" w:color="auto"/>
        <w:left w:val="none" w:sz="0" w:space="0" w:color="auto"/>
        <w:bottom w:val="none" w:sz="0" w:space="0" w:color="auto"/>
        <w:right w:val="none" w:sz="0" w:space="0" w:color="auto"/>
      </w:divBdr>
    </w:div>
    <w:div w:id="157273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padi\Downloads\Indicadores%20LMF_Mar&#231;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en-US" sz="1100" b="0" i="0" u="none" strike="noStrike" cap="none" spc="0" baseline="0">
                <a:ln w="0"/>
                <a:solidFill>
                  <a:schemeClr val="tx1"/>
                </a:solidFill>
                <a:effectLst>
                  <a:outerShdw blurRad="38100" dist="19050" dir="2700000" algn="tl" rotWithShape="0">
                    <a:schemeClr val="dk1">
                      <a:alpha val="40000"/>
                    </a:schemeClr>
                  </a:outerShdw>
                </a:effectLst>
              </a:rPr>
              <a:t>Análise de Pareto - 10 Maiores Não Conformidades </a:t>
            </a:r>
            <a:endParaRPr lang="pt-BR" sz="1100" b="0" cap="none" spc="0">
              <a:ln w="0"/>
              <a:solidFill>
                <a:schemeClr val="tx1"/>
              </a:solidFill>
              <a:effectLst>
                <a:outerShdw blurRad="38100" dist="19050" dir="2700000" algn="tl" rotWithShape="0">
                  <a:schemeClr val="dk1">
                    <a:alpha val="40000"/>
                  </a:schemeClr>
                </a:outerShdw>
              </a:effectLst>
            </a:endParaRPr>
          </a:p>
        </c:rich>
      </c:tx>
      <c:layout>
        <c:manualLayout>
          <c:xMode val="edge"/>
          <c:yMode val="edge"/>
          <c:x val="0.27430252797347698"/>
          <c:y val="3.9506070513115686E-2"/>
        </c:manualLayout>
      </c:layout>
      <c:overlay val="0"/>
      <c:spPr>
        <a:noFill/>
        <a:ln>
          <a:noFill/>
        </a:ln>
        <a:effectLst/>
      </c:spPr>
      <c:txPr>
        <a:bodyPr rot="0" spcFirstLastPara="1" vertOverflow="ellipsis" vert="horz" wrap="square" anchor="ctr" anchorCtr="1"/>
        <a:lstStyle/>
        <a:p>
          <a:pPr>
            <a:defRPr sz="11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pt-BR"/>
        </a:p>
      </c:txPr>
    </c:title>
    <c:autoTitleDeleted val="0"/>
    <c:plotArea>
      <c:layout>
        <c:manualLayout>
          <c:layoutTarget val="inner"/>
          <c:xMode val="edge"/>
          <c:yMode val="edge"/>
          <c:x val="7.2445917944467461E-2"/>
          <c:y val="0.14460038986354776"/>
          <c:w val="0.8465554634618041"/>
          <c:h val="0.70172307408942303"/>
        </c:manualLayout>
      </c:layout>
      <c:barChart>
        <c:barDir val="col"/>
        <c:grouping val="clustered"/>
        <c:varyColors val="0"/>
        <c:ser>
          <c:idx val="0"/>
          <c:order val="0"/>
          <c:tx>
            <c:strRef>
              <c:f>BD_LMF!$R$7</c:f>
              <c:strCache>
                <c:ptCount val="1"/>
                <c:pt idx="0">
                  <c:v>Defeitos</c:v>
                </c:pt>
              </c:strCache>
            </c:strRef>
          </c:tx>
          <c:spPr>
            <a:pattFill prst="pct20">
              <a:fgClr>
                <a:schemeClr val="tx2">
                  <a:lumMod val="75000"/>
                </a:schemeClr>
              </a:fgClr>
              <a:bgClr>
                <a:schemeClr val="tx1">
                  <a:lumMod val="85000"/>
                  <a:lumOff val="15000"/>
                </a:schemeClr>
              </a:bgClr>
            </a:pattFill>
            <a:ln>
              <a:noFill/>
            </a:ln>
            <a:effectLst>
              <a:outerShdw blurRad="50800" dist="38100" dir="2700000" algn="tl" rotWithShape="0">
                <a:prstClr val="black">
                  <a:alpha val="40000"/>
                </a:prstClr>
              </a:outerShdw>
            </a:effectLst>
          </c:spPr>
          <c:invertIfNegative val="0"/>
          <c:dLbls>
            <c:dLbl>
              <c:idx val="3"/>
              <c:layout>
                <c:manualLayout>
                  <c:x val="-1.7543859649122807E-3"/>
                  <c:y val="-1.94931773879143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BD_LMF!$R$8:$R$17</c:f>
              <c:strCache>
                <c:ptCount val="10"/>
                <c:pt idx="0">
                  <c:v>DESCENTRALIZADO</c:v>
                </c:pt>
                <c:pt idx="1">
                  <c:v>ARRANHADO</c:v>
                </c:pt>
                <c:pt idx="2">
                  <c:v>MONTAGEM IRREGULAR</c:v>
                </c:pt>
                <c:pt idx="3">
                  <c:v>AMASSADO</c:v>
                </c:pt>
                <c:pt idx="4">
                  <c:v>ESMALTE QUEBRADO</c:v>
                </c:pt>
                <c:pt idx="5">
                  <c:v>NÃO FUNCIONA</c:v>
                </c:pt>
                <c:pt idx="6">
                  <c:v>ABERTO</c:v>
                </c:pt>
                <c:pt idx="7">
                  <c:v>MAL FIXADO</c:v>
                </c:pt>
                <c:pt idx="8">
                  <c:v>FALTANDO COMPONENTE</c:v>
                </c:pt>
                <c:pt idx="9">
                  <c:v>CAINDO</c:v>
                </c:pt>
              </c:strCache>
            </c:strRef>
          </c:cat>
          <c:val>
            <c:numRef>
              <c:f>BD_LMF!$S$8:$S$17</c:f>
              <c:numCache>
                <c:formatCode>General</c:formatCode>
                <c:ptCount val="10"/>
                <c:pt idx="0">
                  <c:v>2751</c:v>
                </c:pt>
                <c:pt idx="1">
                  <c:v>2715</c:v>
                </c:pt>
                <c:pt idx="2">
                  <c:v>1819</c:v>
                </c:pt>
                <c:pt idx="3">
                  <c:v>1627</c:v>
                </c:pt>
                <c:pt idx="4">
                  <c:v>1090</c:v>
                </c:pt>
                <c:pt idx="5">
                  <c:v>819</c:v>
                </c:pt>
                <c:pt idx="6">
                  <c:v>736</c:v>
                </c:pt>
                <c:pt idx="7">
                  <c:v>709</c:v>
                </c:pt>
                <c:pt idx="8">
                  <c:v>682</c:v>
                </c:pt>
                <c:pt idx="9">
                  <c:v>663</c:v>
                </c:pt>
              </c:numCache>
            </c:numRef>
          </c:val>
        </c:ser>
        <c:dLbls>
          <c:showLegendKey val="0"/>
          <c:showVal val="1"/>
          <c:showCatName val="0"/>
          <c:showSerName val="0"/>
          <c:showPercent val="0"/>
          <c:showBubbleSize val="0"/>
        </c:dLbls>
        <c:gapWidth val="150"/>
        <c:axId val="472577720"/>
        <c:axId val="472581248"/>
      </c:barChart>
      <c:lineChart>
        <c:grouping val="standard"/>
        <c:varyColors val="0"/>
        <c:ser>
          <c:idx val="1"/>
          <c:order val="1"/>
          <c:tx>
            <c:strRef>
              <c:f>BD_LMF!$T$7</c:f>
              <c:strCache>
                <c:ptCount val="1"/>
                <c:pt idx="0">
                  <c:v>Acm</c:v>
                </c:pt>
              </c:strCache>
            </c:strRef>
          </c:tx>
          <c:spPr>
            <a:ln w="12700" cap="rnd">
              <a:solidFill>
                <a:schemeClr val="accent2">
                  <a:lumMod val="50000"/>
                </a:schemeClr>
              </a:solidFill>
              <a:round/>
            </a:ln>
            <a:effectLst>
              <a:outerShdw blurRad="50800" dist="38100" dir="2700000" algn="tl" rotWithShape="0">
                <a:prstClr val="black">
                  <a:alpha val="40000"/>
                </a:prstClr>
              </a:outerShdw>
            </a:effectLst>
          </c:spPr>
          <c:marker>
            <c:symbol val="circle"/>
            <c:size val="21"/>
            <c:spPr>
              <a:solidFill>
                <a:schemeClr val="bg1"/>
              </a:solidFill>
              <a:ln w="12700">
                <a:solidFill>
                  <a:schemeClr val="accent2">
                    <a:lumMod val="50000"/>
                  </a:schemeClr>
                </a:solidFill>
              </a:ln>
              <a:effectLst>
                <a:outerShdw blurRad="50800" dist="38100" dir="2700000" algn="tl" rotWithShape="0">
                  <a:prstClr val="black">
                    <a:alpha val="40000"/>
                  </a:prstClr>
                </a:outerShdw>
              </a:effectLst>
            </c:spPr>
          </c:marker>
          <c:dLbls>
            <c:dLbl>
              <c:idx val="3"/>
              <c:layout>
                <c:manualLayout>
                  <c:x val="-4.1079016438734635E-2"/>
                  <c:y val="0"/>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BD_LMF!$T$8:$T$17</c:f>
              <c:numCache>
                <c:formatCode>0%</c:formatCode>
                <c:ptCount val="10"/>
                <c:pt idx="0">
                  <c:v>0.20211593564029093</c:v>
                </c:pt>
                <c:pt idx="1">
                  <c:v>0.40158695173021819</c:v>
                </c:pt>
                <c:pt idx="2">
                  <c:v>0.53522885901109396</c:v>
                </c:pt>
                <c:pt idx="3">
                  <c:v>0.6547645286900301</c:v>
                </c:pt>
                <c:pt idx="4">
                  <c:v>0.73484681507604144</c:v>
                </c:pt>
                <c:pt idx="5">
                  <c:v>0.79501873484681507</c:v>
                </c:pt>
                <c:pt idx="6">
                  <c:v>0.84909264565425024</c:v>
                </c:pt>
                <c:pt idx="7">
                  <c:v>0.90118286679891269</c:v>
                </c:pt>
                <c:pt idx="8">
                  <c:v>0.95128939828080239</c:v>
                </c:pt>
                <c:pt idx="9">
                  <c:v>1.0033796194254647</c:v>
                </c:pt>
              </c:numCache>
            </c:numRef>
          </c:val>
          <c:smooth val="0"/>
        </c:ser>
        <c:dLbls>
          <c:showLegendKey val="0"/>
          <c:showVal val="1"/>
          <c:showCatName val="0"/>
          <c:showSerName val="0"/>
          <c:showPercent val="0"/>
          <c:showBubbleSize val="0"/>
        </c:dLbls>
        <c:marker val="1"/>
        <c:smooth val="0"/>
        <c:axId val="472579288"/>
        <c:axId val="472578112"/>
      </c:lineChart>
      <c:catAx>
        <c:axId val="4725777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Não-Conformidades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pt-BR"/>
          </a:p>
        </c:txPr>
        <c:crossAx val="472581248"/>
        <c:crosses val="autoZero"/>
        <c:auto val="1"/>
        <c:lblAlgn val="ctr"/>
        <c:lblOffset val="100"/>
        <c:noMultiLvlLbl val="0"/>
      </c:catAx>
      <c:valAx>
        <c:axId val="472581248"/>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pt-BR" sz="800"/>
                  <a:t>Quantidade </a:t>
                </a:r>
                <a:r>
                  <a:rPr lang="pt-BR" sz="800" baseline="0"/>
                  <a:t> de reprocesso</a:t>
                </a:r>
                <a:endParaRPr lang="pt-BR" sz="800"/>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72577720"/>
        <c:crosses val="autoZero"/>
        <c:crossBetween val="between"/>
      </c:valAx>
      <c:valAx>
        <c:axId val="472578112"/>
        <c:scaling>
          <c:orientation val="minMax"/>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pt-BR" sz="800"/>
                  <a:t>Frq. Acumulada</a:t>
                </a:r>
              </a:p>
            </c:rich>
          </c:tx>
          <c:layout>
            <c:manualLayout>
              <c:xMode val="edge"/>
              <c:yMode val="edge"/>
              <c:x val="0.96630694847354603"/>
              <c:y val="0.38821998127427049"/>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t-BR"/>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72579288"/>
        <c:crosses val="max"/>
        <c:crossBetween val="between"/>
      </c:valAx>
      <c:catAx>
        <c:axId val="472579288"/>
        <c:scaling>
          <c:orientation val="minMax"/>
        </c:scaling>
        <c:delete val="1"/>
        <c:axPos val="b"/>
        <c:majorTickMark val="out"/>
        <c:minorTickMark val="none"/>
        <c:tickLblPos val="nextTo"/>
        <c:crossAx val="47257811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493D4-0795-4B6D-BEBD-2D9DA1C7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2897</Words>
  <Characters>15645</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Padilha</dc:creator>
  <cp:keywords/>
  <dc:description/>
  <cp:lastModifiedBy>Lucas Padilha</cp:lastModifiedBy>
  <cp:revision>4</cp:revision>
  <cp:lastPrinted>2016-05-02T19:15:00Z</cp:lastPrinted>
  <dcterms:created xsi:type="dcterms:W3CDTF">2016-05-16T01:41:00Z</dcterms:created>
  <dcterms:modified xsi:type="dcterms:W3CDTF">2016-05-16T01:48:00Z</dcterms:modified>
</cp:coreProperties>
</file>